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sdt>
      <w:sdtPr>
        <w:id w:val="1180633855"/>
        <w:docPartObj>
          <w:docPartGallery w:val="Cover Pages"/>
          <w:docPartUnique/>
        </w:docPartObj>
      </w:sdtPr>
      <w:sdtEndPr>
        <w:rPr>
          <w:rFonts w:ascii="Calibri" w:eastAsia="Calibri" w:hAnsi="Calibri" w:cs="Calibri"/>
          <w:sz w:val="22"/>
        </w:rPr>
      </w:sdtEndPr>
      <w:sdtContent>
        <w:p w14:paraId="619611D4" w14:textId="333CF676" w:rsidR="005075CF" w:rsidRPr="005075CF" w:rsidRDefault="005075CF" w:rsidP="005075CF">
          <w:r w:rsidRPr="005075CF">
            <w:drawing>
              <wp:inline distT="0" distB="0" distL="0" distR="0" wp14:anchorId="179FB59A" wp14:editId="6447276D">
                <wp:extent cx="6990080" cy="8779510"/>
                <wp:effectExtent l="0" t="0" r="1270" b="254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990080" cy="8779510"/>
                        </a:xfrm>
                        <a:prstGeom prst="rect">
                          <a:avLst/>
                        </a:prstGeom>
                        <a:noFill/>
                        <a:ln>
                          <a:noFill/>
                        </a:ln>
                      </pic:spPr>
                    </pic:pic>
                  </a:graphicData>
                </a:graphic>
              </wp:inline>
            </w:drawing>
          </w:r>
        </w:p>
      </w:sdtContent>
    </w:sdt>
    <w:p w14:paraId="061CD4D4" w14:textId="3D5C84CF" w:rsidR="009D7D56" w:rsidRPr="005075CF" w:rsidRDefault="00D7595F" w:rsidP="005075CF">
      <w:pPr>
        <w:spacing w:after="160" w:line="259" w:lineRule="auto"/>
        <w:ind w:left="0" w:right="0" w:firstLine="0"/>
        <w:jc w:val="center"/>
        <w:rPr>
          <w:rFonts w:ascii="Calibri" w:eastAsia="Calibri" w:hAnsi="Calibri" w:cs="Calibri"/>
          <w:sz w:val="22"/>
        </w:rPr>
      </w:pPr>
      <w:r>
        <w:rPr>
          <w:rFonts w:ascii="Arial" w:eastAsia="Arial" w:hAnsi="Arial" w:cs="Arial"/>
          <w:b/>
          <w:sz w:val="30"/>
        </w:rPr>
        <w:lastRenderedPageBreak/>
        <w:t>DECRETOS</w:t>
      </w:r>
    </w:p>
    <w:p w14:paraId="1B1D6EDB" w14:textId="77777777" w:rsidR="009D7D56" w:rsidRDefault="00D7595F">
      <w:pPr>
        <w:spacing w:after="34" w:line="259" w:lineRule="auto"/>
        <w:ind w:left="0" w:right="0" w:firstLine="0"/>
        <w:jc w:val="left"/>
      </w:pPr>
      <w:r>
        <w:rPr>
          <w:rFonts w:ascii="Calibri" w:eastAsia="Calibri" w:hAnsi="Calibri" w:cs="Calibri"/>
          <w:sz w:val="22"/>
        </w:rPr>
        <w:t xml:space="preserve"> </w:t>
      </w:r>
    </w:p>
    <w:p w14:paraId="533296FB" w14:textId="77777777" w:rsidR="009D7D56" w:rsidRDefault="00D7595F">
      <w:pPr>
        <w:spacing w:after="0" w:line="259" w:lineRule="auto"/>
        <w:ind w:left="1513" w:right="0" w:firstLine="0"/>
        <w:jc w:val="left"/>
      </w:pPr>
      <w:r>
        <w:rPr>
          <w:color w:val="FF0000"/>
          <w:sz w:val="22"/>
        </w:rPr>
        <w:t xml:space="preserve"> </w:t>
      </w:r>
    </w:p>
    <w:p w14:paraId="56D709B4" w14:textId="77777777" w:rsidR="009D7D56" w:rsidRDefault="00D7595F">
      <w:pPr>
        <w:spacing w:after="3" w:line="259" w:lineRule="auto"/>
        <w:ind w:left="-15" w:right="3685" w:firstLine="4354"/>
        <w:jc w:val="left"/>
      </w:pPr>
      <w:r>
        <w:rPr>
          <w:b/>
          <w:color w:val="FF0000"/>
          <w:sz w:val="22"/>
        </w:rPr>
        <w:t xml:space="preserve">01 de </w:t>
      </w:r>
      <w:proofErr w:type="gramStart"/>
      <w:r>
        <w:rPr>
          <w:b/>
          <w:color w:val="FF0000"/>
          <w:sz w:val="22"/>
        </w:rPr>
        <w:t>Diciembre</w:t>
      </w:r>
      <w:proofErr w:type="gramEnd"/>
      <w:r>
        <w:rPr>
          <w:b/>
          <w:color w:val="FF0000"/>
          <w:sz w:val="22"/>
        </w:rPr>
        <w:t xml:space="preserve"> de 2.025 </w:t>
      </w:r>
      <w:r>
        <w:rPr>
          <w:b/>
        </w:rPr>
        <w:t xml:space="preserve">545/25 – Dispone reemplazo. </w:t>
      </w:r>
    </w:p>
    <w:p w14:paraId="129C1529" w14:textId="77777777" w:rsidR="009D7D56" w:rsidRDefault="00D7595F">
      <w:pPr>
        <w:ind w:left="-5" w:right="45"/>
      </w:pPr>
      <w:r>
        <w:rPr>
          <w:b/>
        </w:rPr>
        <w:t>ARTICULO 1º)</w:t>
      </w:r>
      <w:r>
        <w:t xml:space="preserve"> Disponer que el Auxiliar de Tesorería, Señor </w:t>
      </w:r>
      <w:r>
        <w:rPr>
          <w:b/>
        </w:rPr>
        <w:t>MAXIMILIANO EXEQUIEL WEGLIN</w:t>
      </w:r>
      <w:r>
        <w:t xml:space="preserve">, Legajo Personal </w:t>
      </w:r>
      <w:proofErr w:type="spellStart"/>
      <w:r>
        <w:t>Nº</w:t>
      </w:r>
      <w:proofErr w:type="spellEnd"/>
      <w:r>
        <w:t xml:space="preserve"> 3.941, cubra el cargo de Tesorero Municipal, durante el día 02 de diciembre de 2.025, en virtud de haberse concedido un (01) día de licencia, por descanso anual, correspondiente al período 2.024, al Señor Tesorero Municipal, Don Roland</w:t>
      </w:r>
      <w:r>
        <w:t xml:space="preserve">o Facundo </w:t>
      </w:r>
      <w:proofErr w:type="gramStart"/>
      <w:r>
        <w:t>Arce.-</w:t>
      </w:r>
      <w:proofErr w:type="gramEnd"/>
      <w:r>
        <w:t xml:space="preserve"> </w:t>
      </w:r>
    </w:p>
    <w:p w14:paraId="08E48669" w14:textId="77777777" w:rsidR="009D7D56" w:rsidRDefault="00D7595F">
      <w:pPr>
        <w:ind w:left="-5" w:right="45"/>
      </w:pPr>
      <w:r>
        <w:rPr>
          <w:b/>
        </w:rPr>
        <w:t>ARTICULO 2º)</w:t>
      </w:r>
      <w:r>
        <w:t xml:space="preserve"> Elevar copia de la presente a Recursos Humanos, para su conocimiento y toma de </w:t>
      </w:r>
      <w:proofErr w:type="gramStart"/>
      <w:r>
        <w:t>razón.-</w:t>
      </w:r>
      <w:proofErr w:type="gramEnd"/>
      <w:r>
        <w:t xml:space="preserve"> </w:t>
      </w:r>
    </w:p>
    <w:p w14:paraId="42052CAE" w14:textId="77777777" w:rsidR="009D7D56" w:rsidRDefault="00D7595F">
      <w:pPr>
        <w:ind w:left="-5" w:right="45"/>
      </w:pPr>
      <w:r>
        <w:rPr>
          <w:b/>
        </w:rPr>
        <w:t>ARTICULO 3º)</w:t>
      </w:r>
      <w:r>
        <w:t xml:space="preserve"> Refrendar por el Señor Secretario de Gobierno, </w:t>
      </w:r>
      <w:proofErr w:type="spellStart"/>
      <w:r>
        <w:t>Téc</w:t>
      </w:r>
      <w:proofErr w:type="spellEnd"/>
      <w:r>
        <w:t xml:space="preserve">. Albano </w:t>
      </w:r>
      <w:proofErr w:type="gramStart"/>
      <w:r>
        <w:t>Salcedo.-</w:t>
      </w:r>
      <w:proofErr w:type="gramEnd"/>
      <w:r>
        <w:t xml:space="preserve"> </w:t>
      </w:r>
    </w:p>
    <w:p w14:paraId="5B8FF470" w14:textId="77777777" w:rsidR="009D7D56" w:rsidRDefault="00D7595F">
      <w:pPr>
        <w:ind w:left="-5" w:right="45"/>
      </w:pPr>
      <w:r>
        <w:rPr>
          <w:b/>
        </w:rPr>
        <w:t>ARTICULO 4º)</w:t>
      </w:r>
      <w:r>
        <w:t xml:space="preserve"> Registrar, comunicar, publicar y, oportun</w:t>
      </w:r>
      <w:r>
        <w:t xml:space="preserve">amente, </w:t>
      </w:r>
      <w:proofErr w:type="gramStart"/>
      <w:r>
        <w:t>archivar.-</w:t>
      </w:r>
      <w:proofErr w:type="gramEnd"/>
      <w:r>
        <w:rPr>
          <w:b/>
        </w:rPr>
        <w:t xml:space="preserve"> </w:t>
      </w:r>
    </w:p>
    <w:p w14:paraId="3CA155BD" w14:textId="77777777" w:rsidR="009D7D56" w:rsidRDefault="00D7595F">
      <w:pPr>
        <w:spacing w:after="3" w:line="259" w:lineRule="auto"/>
        <w:ind w:left="4664" w:right="0"/>
        <w:jc w:val="left"/>
      </w:pPr>
      <w:r>
        <w:rPr>
          <w:b/>
        </w:rPr>
        <w:t xml:space="preserve">Dr. Carlos A. WEISS – Pte. Municipal </w:t>
      </w:r>
      <w:proofErr w:type="spellStart"/>
      <w:r>
        <w:rPr>
          <w:b/>
        </w:rPr>
        <w:t>Téc</w:t>
      </w:r>
      <w:proofErr w:type="spellEnd"/>
      <w:r>
        <w:rPr>
          <w:b/>
        </w:rPr>
        <w:t>. Albano Salcedo – Sec. de Gob.</w:t>
      </w:r>
      <w:r>
        <w:t xml:space="preserve"> </w:t>
      </w:r>
    </w:p>
    <w:p w14:paraId="14630077" w14:textId="77777777" w:rsidR="009D7D56" w:rsidRDefault="00D7595F">
      <w:pPr>
        <w:spacing w:after="0" w:line="259" w:lineRule="auto"/>
        <w:ind w:left="0" w:right="0" w:firstLine="0"/>
        <w:jc w:val="left"/>
      </w:pPr>
      <w:r>
        <w:t xml:space="preserve"> </w:t>
      </w:r>
    </w:p>
    <w:p w14:paraId="35158FAD" w14:textId="77777777" w:rsidR="009D7D56" w:rsidRDefault="00D7595F">
      <w:pPr>
        <w:spacing w:after="3" w:line="259" w:lineRule="auto"/>
        <w:ind w:left="-5" w:right="0"/>
        <w:jc w:val="left"/>
      </w:pPr>
      <w:r>
        <w:rPr>
          <w:b/>
        </w:rPr>
        <w:t xml:space="preserve">546/25 – Promulga Ordenanza. </w:t>
      </w:r>
    </w:p>
    <w:p w14:paraId="1735AD67" w14:textId="77777777" w:rsidR="009D7D56" w:rsidRDefault="00D7595F">
      <w:pPr>
        <w:ind w:left="-5" w:right="45"/>
      </w:pPr>
      <w:r>
        <w:rPr>
          <w:b/>
        </w:rPr>
        <w:t>ARTICULO 1º)</w:t>
      </w:r>
      <w:r>
        <w:t xml:space="preserve"> Promulgase la Ordenanza </w:t>
      </w:r>
      <w:proofErr w:type="spellStart"/>
      <w:r>
        <w:t>Nº</w:t>
      </w:r>
      <w:proofErr w:type="spellEnd"/>
      <w:r>
        <w:t xml:space="preserve"> </w:t>
      </w:r>
      <w:r>
        <w:rPr>
          <w:b/>
        </w:rPr>
        <w:t>2353/2025</w:t>
      </w:r>
      <w:r>
        <w:t xml:space="preserve">, sancionada por el Honorable Concejo Deliberante, en fecha 12 de noviembre de 2.025, por la cual se aprueba el Cálculo de Recursos y Presupuestos de gastos de la Caja de Jubilaciones y Pensiones de la Municipalidad de Viale – Ejercicio 2.026.- </w:t>
      </w:r>
    </w:p>
    <w:p w14:paraId="0149FBD3" w14:textId="77777777" w:rsidR="009D7D56" w:rsidRDefault="00D7595F">
      <w:pPr>
        <w:ind w:left="-5" w:right="45"/>
      </w:pPr>
      <w:r>
        <w:rPr>
          <w:b/>
        </w:rPr>
        <w:t>ARTICULO 2</w:t>
      </w:r>
      <w:r>
        <w:rPr>
          <w:b/>
        </w:rPr>
        <w:t>º)</w:t>
      </w:r>
      <w:r>
        <w:t xml:space="preserve"> </w:t>
      </w:r>
      <w:proofErr w:type="spellStart"/>
      <w:r>
        <w:t>Dispónese</w:t>
      </w:r>
      <w:proofErr w:type="spellEnd"/>
      <w:r>
        <w:t xml:space="preserve"> su entrada en vigencia a partir del día de la </w:t>
      </w:r>
      <w:proofErr w:type="gramStart"/>
      <w:r>
        <w:t>fecha.-</w:t>
      </w:r>
      <w:proofErr w:type="gramEnd"/>
      <w:r>
        <w:t xml:space="preserve"> </w:t>
      </w:r>
    </w:p>
    <w:p w14:paraId="0E4E71FF" w14:textId="77777777" w:rsidR="009D7D56" w:rsidRDefault="00D7595F">
      <w:pPr>
        <w:ind w:left="-5" w:right="45"/>
      </w:pPr>
      <w:r>
        <w:rPr>
          <w:b/>
        </w:rPr>
        <w:t>ARTICULO 3º)</w:t>
      </w:r>
      <w:r>
        <w:t xml:space="preserve"> Refréndese por el Señor Secretario de Gobierno, </w:t>
      </w:r>
      <w:proofErr w:type="spellStart"/>
      <w:r>
        <w:t>Téc</w:t>
      </w:r>
      <w:proofErr w:type="spellEnd"/>
      <w:r>
        <w:t xml:space="preserve">. Albano </w:t>
      </w:r>
      <w:proofErr w:type="gramStart"/>
      <w:r>
        <w:t>Salcedo.-</w:t>
      </w:r>
      <w:proofErr w:type="gramEnd"/>
      <w:r>
        <w:t xml:space="preserve"> </w:t>
      </w:r>
    </w:p>
    <w:p w14:paraId="7277FAC8" w14:textId="77777777" w:rsidR="009D7D56" w:rsidRDefault="00D7595F">
      <w:pPr>
        <w:ind w:left="-5" w:right="45"/>
      </w:pPr>
      <w:r>
        <w:rPr>
          <w:b/>
        </w:rPr>
        <w:t>ARTICULO 4º)</w:t>
      </w:r>
      <w:r>
        <w:t xml:space="preserve"> Regístrese, comuníquese, publíquese y oportunamente </w:t>
      </w:r>
      <w:proofErr w:type="gramStart"/>
      <w:r>
        <w:t>archívese.-</w:t>
      </w:r>
      <w:proofErr w:type="gramEnd"/>
      <w:r>
        <w:rPr>
          <w:b/>
        </w:rPr>
        <w:t xml:space="preserve"> </w:t>
      </w:r>
    </w:p>
    <w:p w14:paraId="7FDCCA5E" w14:textId="77777777" w:rsidR="009D7D56" w:rsidRDefault="00D7595F">
      <w:pPr>
        <w:spacing w:after="3" w:line="259" w:lineRule="auto"/>
        <w:ind w:left="4664" w:right="0"/>
        <w:jc w:val="left"/>
      </w:pPr>
      <w:r>
        <w:rPr>
          <w:b/>
        </w:rPr>
        <w:t>Dr. Carlos A. WEISS – Pte.</w:t>
      </w:r>
      <w:r>
        <w:rPr>
          <w:b/>
        </w:rPr>
        <w:t xml:space="preserve"> Municipal </w:t>
      </w:r>
      <w:proofErr w:type="spellStart"/>
      <w:r>
        <w:rPr>
          <w:b/>
        </w:rPr>
        <w:t>Téc</w:t>
      </w:r>
      <w:proofErr w:type="spellEnd"/>
      <w:r>
        <w:rPr>
          <w:b/>
        </w:rPr>
        <w:t xml:space="preserve">. Albano Salcedo – Sec. de Gob. </w:t>
      </w:r>
    </w:p>
    <w:p w14:paraId="544C7C8C" w14:textId="77777777" w:rsidR="009D7D56" w:rsidRDefault="00D7595F">
      <w:pPr>
        <w:spacing w:after="0" w:line="259" w:lineRule="auto"/>
        <w:ind w:left="0" w:right="0" w:firstLine="0"/>
        <w:jc w:val="right"/>
      </w:pPr>
      <w:r>
        <w:rPr>
          <w:b/>
        </w:rPr>
        <w:t xml:space="preserve"> </w:t>
      </w:r>
    </w:p>
    <w:p w14:paraId="1552DF34" w14:textId="77777777" w:rsidR="009D7D56" w:rsidRDefault="00D7595F">
      <w:pPr>
        <w:spacing w:after="3" w:line="259" w:lineRule="auto"/>
        <w:ind w:left="-5" w:right="0"/>
        <w:jc w:val="left"/>
      </w:pPr>
      <w:r>
        <w:rPr>
          <w:b/>
        </w:rPr>
        <w:t xml:space="preserve">547/25 – Promulga Ordenanza. </w:t>
      </w:r>
    </w:p>
    <w:p w14:paraId="2749874A" w14:textId="77777777" w:rsidR="009D7D56" w:rsidRDefault="00D7595F">
      <w:pPr>
        <w:ind w:left="-5" w:right="45"/>
      </w:pPr>
      <w:r>
        <w:rPr>
          <w:b/>
        </w:rPr>
        <w:t>ARTICULO 1º)</w:t>
      </w:r>
      <w:r>
        <w:t xml:space="preserve"> Promulgase la Ordenanza </w:t>
      </w:r>
      <w:proofErr w:type="spellStart"/>
      <w:r>
        <w:t>Nº</w:t>
      </w:r>
      <w:proofErr w:type="spellEnd"/>
      <w:r>
        <w:t xml:space="preserve"> </w:t>
      </w:r>
      <w:r>
        <w:rPr>
          <w:b/>
        </w:rPr>
        <w:t>2354/2025</w:t>
      </w:r>
      <w:r>
        <w:t>, sancionada por el Honorable Concejo Deliberante, en fecha 12 de noviembre de 2.025, por la cual se aprueba el Cálculo de Recur</w:t>
      </w:r>
      <w:r>
        <w:t xml:space="preserve">sos y Presupuestos de gastos de la Municipalidad de Viale – Ejercicio </w:t>
      </w:r>
    </w:p>
    <w:p w14:paraId="4AD7DA9A" w14:textId="77777777" w:rsidR="009D7D56" w:rsidRDefault="00D7595F">
      <w:pPr>
        <w:ind w:left="-5" w:right="45"/>
      </w:pPr>
      <w:r>
        <w:t xml:space="preserve">2.026.- </w:t>
      </w:r>
    </w:p>
    <w:p w14:paraId="55EA330A" w14:textId="77777777" w:rsidR="009D7D56" w:rsidRDefault="00D7595F">
      <w:pPr>
        <w:ind w:left="-5" w:right="45"/>
      </w:pPr>
      <w:r>
        <w:rPr>
          <w:b/>
        </w:rPr>
        <w:t>ARTICULO 2º)</w:t>
      </w:r>
      <w:r>
        <w:t xml:space="preserve"> </w:t>
      </w:r>
      <w:proofErr w:type="spellStart"/>
      <w:r>
        <w:t>Dispónese</w:t>
      </w:r>
      <w:proofErr w:type="spellEnd"/>
      <w:r>
        <w:t xml:space="preserve"> su entrada en vigencia a partir del día de la </w:t>
      </w:r>
      <w:proofErr w:type="gramStart"/>
      <w:r>
        <w:t>fecha.-</w:t>
      </w:r>
      <w:proofErr w:type="gramEnd"/>
      <w:r>
        <w:t xml:space="preserve"> </w:t>
      </w:r>
    </w:p>
    <w:p w14:paraId="14B4F275" w14:textId="77777777" w:rsidR="009D7D56" w:rsidRDefault="00D7595F">
      <w:pPr>
        <w:ind w:left="-5" w:right="45"/>
      </w:pPr>
      <w:r>
        <w:rPr>
          <w:b/>
        </w:rPr>
        <w:t>ARTICULO 3º)</w:t>
      </w:r>
      <w:r>
        <w:t xml:space="preserve"> Refréndese por el Señor Secretario de Gobierno, </w:t>
      </w:r>
      <w:proofErr w:type="spellStart"/>
      <w:r>
        <w:t>Téc</w:t>
      </w:r>
      <w:proofErr w:type="spellEnd"/>
      <w:r>
        <w:t xml:space="preserve">. Albano </w:t>
      </w:r>
      <w:proofErr w:type="gramStart"/>
      <w:r>
        <w:t>Salcedo.-</w:t>
      </w:r>
      <w:proofErr w:type="gramEnd"/>
      <w:r>
        <w:t xml:space="preserve"> </w:t>
      </w:r>
    </w:p>
    <w:p w14:paraId="7CC63496" w14:textId="77777777" w:rsidR="009D7D56" w:rsidRDefault="00D7595F">
      <w:pPr>
        <w:ind w:left="-5" w:right="45"/>
      </w:pPr>
      <w:r>
        <w:rPr>
          <w:b/>
        </w:rPr>
        <w:t>ARTICULO 4º)</w:t>
      </w:r>
      <w:r>
        <w:t xml:space="preserve"> R</w:t>
      </w:r>
      <w:r>
        <w:t xml:space="preserve">egístrese, comuníquese, publíquese y oportunamente </w:t>
      </w:r>
      <w:proofErr w:type="gramStart"/>
      <w:r>
        <w:t>archívese.-</w:t>
      </w:r>
      <w:proofErr w:type="gramEnd"/>
      <w:r>
        <w:rPr>
          <w:b/>
        </w:rPr>
        <w:t xml:space="preserve"> </w:t>
      </w:r>
    </w:p>
    <w:p w14:paraId="5ADC66A3" w14:textId="77777777" w:rsidR="009D7D56" w:rsidRDefault="00D7595F">
      <w:pPr>
        <w:spacing w:after="3" w:line="259" w:lineRule="auto"/>
        <w:ind w:left="4664" w:right="0"/>
        <w:jc w:val="left"/>
      </w:pPr>
      <w:r>
        <w:rPr>
          <w:b/>
        </w:rPr>
        <w:t xml:space="preserve">Dr. Carlos A. WEISS – Pte. Municipal </w:t>
      </w:r>
      <w:proofErr w:type="spellStart"/>
      <w:r>
        <w:rPr>
          <w:b/>
        </w:rPr>
        <w:t>Téc</w:t>
      </w:r>
      <w:proofErr w:type="spellEnd"/>
      <w:r>
        <w:rPr>
          <w:b/>
        </w:rPr>
        <w:t xml:space="preserve">. Albano Salcedo – Sec. de Gob. </w:t>
      </w:r>
    </w:p>
    <w:p w14:paraId="545A56B4" w14:textId="77777777" w:rsidR="009D7D56" w:rsidRDefault="00D7595F">
      <w:pPr>
        <w:spacing w:after="0" w:line="259" w:lineRule="auto"/>
        <w:ind w:left="0" w:right="0" w:firstLine="0"/>
        <w:jc w:val="left"/>
      </w:pPr>
      <w:r>
        <w:t xml:space="preserve"> </w:t>
      </w:r>
    </w:p>
    <w:p w14:paraId="28BD08EA" w14:textId="77777777" w:rsidR="009D7D56" w:rsidRDefault="00D7595F">
      <w:pPr>
        <w:spacing w:after="3" w:line="259" w:lineRule="auto"/>
        <w:ind w:left="-5" w:right="0"/>
        <w:jc w:val="left"/>
      </w:pPr>
      <w:r>
        <w:rPr>
          <w:b/>
        </w:rPr>
        <w:t xml:space="preserve">548/25 – Promulga Ordenanza. </w:t>
      </w:r>
    </w:p>
    <w:p w14:paraId="770BC475" w14:textId="77777777" w:rsidR="009D7D56" w:rsidRDefault="00D7595F">
      <w:pPr>
        <w:ind w:left="-5" w:right="45"/>
      </w:pPr>
      <w:r>
        <w:rPr>
          <w:b/>
        </w:rPr>
        <w:t>ARTICULO 1º)</w:t>
      </w:r>
      <w:r>
        <w:t xml:space="preserve"> Promulgase la Ordenanza </w:t>
      </w:r>
      <w:proofErr w:type="spellStart"/>
      <w:r>
        <w:t>Nº</w:t>
      </w:r>
      <w:proofErr w:type="spellEnd"/>
      <w:r>
        <w:t xml:space="preserve"> </w:t>
      </w:r>
      <w:r>
        <w:rPr>
          <w:b/>
        </w:rPr>
        <w:t>2355/2025</w:t>
      </w:r>
      <w:r>
        <w:t xml:space="preserve">, sancionada por el Honorable Concejo Deliberante, en fecha 12 de noviembre de 2.025, por la cual se aprueba la Ordenanza Impositiva Anual de la Municipalidad de Viale – Ejercicio 2.026.- </w:t>
      </w:r>
    </w:p>
    <w:p w14:paraId="197CB956" w14:textId="77777777" w:rsidR="009D7D56" w:rsidRDefault="00D7595F">
      <w:pPr>
        <w:ind w:left="-5" w:right="45"/>
      </w:pPr>
      <w:r>
        <w:rPr>
          <w:b/>
        </w:rPr>
        <w:t>ARTICULO 2º)</w:t>
      </w:r>
      <w:r>
        <w:t xml:space="preserve"> </w:t>
      </w:r>
      <w:proofErr w:type="spellStart"/>
      <w:r>
        <w:t>Dispónese</w:t>
      </w:r>
      <w:proofErr w:type="spellEnd"/>
      <w:r>
        <w:t xml:space="preserve"> su entrada en vigencia a partir del día de la </w:t>
      </w:r>
      <w:proofErr w:type="gramStart"/>
      <w:r>
        <w:t>fecha.-</w:t>
      </w:r>
      <w:proofErr w:type="gramEnd"/>
      <w:r>
        <w:t xml:space="preserve"> </w:t>
      </w:r>
    </w:p>
    <w:p w14:paraId="60DEE365" w14:textId="77777777" w:rsidR="009D7D56" w:rsidRDefault="00D7595F">
      <w:pPr>
        <w:ind w:left="-5" w:right="45"/>
      </w:pPr>
      <w:r>
        <w:rPr>
          <w:b/>
        </w:rPr>
        <w:t>ARTICULO 3º)</w:t>
      </w:r>
      <w:r>
        <w:t xml:space="preserve"> Refréndese por el Señor Secretario de Gobierno, </w:t>
      </w:r>
      <w:proofErr w:type="spellStart"/>
      <w:r>
        <w:t>Téc</w:t>
      </w:r>
      <w:proofErr w:type="spellEnd"/>
      <w:r>
        <w:t xml:space="preserve">. Albano </w:t>
      </w:r>
      <w:proofErr w:type="gramStart"/>
      <w:r>
        <w:t>Salcedo.-</w:t>
      </w:r>
      <w:proofErr w:type="gramEnd"/>
      <w:r>
        <w:t xml:space="preserve"> </w:t>
      </w:r>
    </w:p>
    <w:p w14:paraId="61C67AA6" w14:textId="77777777" w:rsidR="009D7D56" w:rsidRDefault="00D7595F">
      <w:pPr>
        <w:ind w:left="-5" w:right="45"/>
      </w:pPr>
      <w:r>
        <w:rPr>
          <w:b/>
        </w:rPr>
        <w:t>ARTICULO 4º)</w:t>
      </w:r>
      <w:r>
        <w:t xml:space="preserve"> Regístrese, comuníquese, publíquese y oportunamente </w:t>
      </w:r>
      <w:proofErr w:type="gramStart"/>
      <w:r>
        <w:t>archívese.-</w:t>
      </w:r>
      <w:proofErr w:type="gramEnd"/>
      <w:r>
        <w:rPr>
          <w:b/>
        </w:rPr>
        <w:t xml:space="preserve"> </w:t>
      </w:r>
    </w:p>
    <w:p w14:paraId="165C0DCC" w14:textId="77777777" w:rsidR="009D7D56" w:rsidRDefault="00D7595F">
      <w:pPr>
        <w:spacing w:after="3" w:line="259" w:lineRule="auto"/>
        <w:ind w:left="4664" w:right="0"/>
        <w:jc w:val="left"/>
      </w:pPr>
      <w:r>
        <w:rPr>
          <w:b/>
        </w:rPr>
        <w:t>Dr. Carlos A. WEISS – Pte. Mu</w:t>
      </w:r>
      <w:r>
        <w:rPr>
          <w:b/>
        </w:rPr>
        <w:t xml:space="preserve">nicipal </w:t>
      </w:r>
      <w:proofErr w:type="spellStart"/>
      <w:r>
        <w:rPr>
          <w:b/>
        </w:rPr>
        <w:t>Téc</w:t>
      </w:r>
      <w:proofErr w:type="spellEnd"/>
      <w:r>
        <w:rPr>
          <w:b/>
        </w:rPr>
        <w:t xml:space="preserve">. Albano Salcedo – Sec. de Gob. </w:t>
      </w:r>
    </w:p>
    <w:p w14:paraId="6489F644" w14:textId="77777777" w:rsidR="009D7D56" w:rsidRDefault="00D7595F">
      <w:pPr>
        <w:spacing w:after="0" w:line="259" w:lineRule="auto"/>
        <w:ind w:left="0" w:right="0" w:firstLine="0"/>
        <w:jc w:val="left"/>
      </w:pPr>
      <w:r>
        <w:t xml:space="preserve"> </w:t>
      </w:r>
    </w:p>
    <w:p w14:paraId="1BB98086" w14:textId="77777777" w:rsidR="009D7D56" w:rsidRDefault="00D7595F">
      <w:pPr>
        <w:spacing w:after="3" w:line="259" w:lineRule="auto"/>
        <w:ind w:left="-5" w:right="0"/>
        <w:jc w:val="left"/>
      </w:pPr>
      <w:r>
        <w:rPr>
          <w:b/>
        </w:rPr>
        <w:t xml:space="preserve">549/25 – Promulga Ordenanza. </w:t>
      </w:r>
    </w:p>
    <w:p w14:paraId="368444C9" w14:textId="77777777" w:rsidR="009D7D56" w:rsidRDefault="00D7595F">
      <w:pPr>
        <w:ind w:left="-5" w:right="45"/>
      </w:pPr>
      <w:r>
        <w:rPr>
          <w:b/>
        </w:rPr>
        <w:t>ARTICULO 1º)</w:t>
      </w:r>
      <w:r>
        <w:t xml:space="preserve"> Promulgase la Ordenanza </w:t>
      </w:r>
      <w:proofErr w:type="spellStart"/>
      <w:r>
        <w:t>Nº</w:t>
      </w:r>
      <w:proofErr w:type="spellEnd"/>
      <w:r>
        <w:t xml:space="preserve"> </w:t>
      </w:r>
      <w:r>
        <w:rPr>
          <w:b/>
        </w:rPr>
        <w:t>2356/2025</w:t>
      </w:r>
      <w:r>
        <w:t>, sancionada por el Honorable Concejo Deliberante, en fecha 12 de noviembre de 2.025, por la cual se autoriza al Departamento Ejecu</w:t>
      </w:r>
      <w:r>
        <w:t xml:space="preserve">tivo a celebrar convenios de cooperación, consorcios, mancomunidades o acuerdos </w:t>
      </w:r>
      <w:proofErr w:type="gramStart"/>
      <w:r>
        <w:t>asociativos.-</w:t>
      </w:r>
      <w:proofErr w:type="gramEnd"/>
      <w:r>
        <w:t xml:space="preserve"> </w:t>
      </w:r>
    </w:p>
    <w:p w14:paraId="0B4F9E07" w14:textId="77777777" w:rsidR="009D7D56" w:rsidRDefault="00D7595F">
      <w:pPr>
        <w:ind w:left="-5" w:right="45"/>
      </w:pPr>
      <w:r>
        <w:rPr>
          <w:b/>
        </w:rPr>
        <w:t>ARTICULO 2º)</w:t>
      </w:r>
      <w:r>
        <w:t xml:space="preserve"> </w:t>
      </w:r>
      <w:proofErr w:type="spellStart"/>
      <w:r>
        <w:t>Dispónese</w:t>
      </w:r>
      <w:proofErr w:type="spellEnd"/>
      <w:r>
        <w:t xml:space="preserve"> su entrada en vigencia a partir del día de la </w:t>
      </w:r>
      <w:proofErr w:type="gramStart"/>
      <w:r>
        <w:t>fecha.-</w:t>
      </w:r>
      <w:proofErr w:type="gramEnd"/>
      <w:r>
        <w:t xml:space="preserve"> </w:t>
      </w:r>
    </w:p>
    <w:p w14:paraId="086E1F34" w14:textId="77777777" w:rsidR="009D7D56" w:rsidRDefault="00D7595F">
      <w:pPr>
        <w:ind w:left="-5" w:right="45"/>
      </w:pPr>
      <w:r>
        <w:rPr>
          <w:b/>
        </w:rPr>
        <w:t>ARTICULO 3º)</w:t>
      </w:r>
      <w:r>
        <w:t xml:space="preserve"> Refréndese por el Señor Secretario de Gobierno, </w:t>
      </w:r>
      <w:proofErr w:type="spellStart"/>
      <w:r>
        <w:t>Téc</w:t>
      </w:r>
      <w:proofErr w:type="spellEnd"/>
      <w:r>
        <w:t xml:space="preserve">. Albano </w:t>
      </w:r>
      <w:proofErr w:type="gramStart"/>
      <w:r>
        <w:t>Salcedo.-</w:t>
      </w:r>
      <w:proofErr w:type="gramEnd"/>
      <w:r>
        <w:t xml:space="preserve"> </w:t>
      </w:r>
    </w:p>
    <w:p w14:paraId="03AFCB43" w14:textId="77777777" w:rsidR="009D7D56" w:rsidRDefault="00D7595F">
      <w:pPr>
        <w:ind w:left="-5" w:right="45"/>
      </w:pPr>
      <w:r>
        <w:rPr>
          <w:b/>
        </w:rPr>
        <w:t>ARTICULO 4º)</w:t>
      </w:r>
      <w:r>
        <w:t xml:space="preserve"> Regístrese, comuníquese, publíquese y oportunamente </w:t>
      </w:r>
      <w:proofErr w:type="gramStart"/>
      <w:r>
        <w:t>archívese.-</w:t>
      </w:r>
      <w:proofErr w:type="gramEnd"/>
      <w:r>
        <w:rPr>
          <w:b/>
        </w:rPr>
        <w:t xml:space="preserve"> </w:t>
      </w:r>
    </w:p>
    <w:p w14:paraId="0A1573C1" w14:textId="77777777" w:rsidR="009D7D56" w:rsidRDefault="00D7595F">
      <w:pPr>
        <w:spacing w:after="3" w:line="259" w:lineRule="auto"/>
        <w:ind w:left="4664" w:right="0"/>
        <w:jc w:val="left"/>
      </w:pPr>
      <w:r>
        <w:rPr>
          <w:b/>
        </w:rPr>
        <w:lastRenderedPageBreak/>
        <w:t xml:space="preserve">Dr. Carlos A. WEISS – Pte. Municipal </w:t>
      </w:r>
      <w:proofErr w:type="spellStart"/>
      <w:r>
        <w:rPr>
          <w:b/>
        </w:rPr>
        <w:t>Téc</w:t>
      </w:r>
      <w:proofErr w:type="spellEnd"/>
      <w:r>
        <w:rPr>
          <w:b/>
        </w:rPr>
        <w:t xml:space="preserve">. Albano Salcedo – Sec. de Gob. </w:t>
      </w:r>
    </w:p>
    <w:p w14:paraId="74065F3E" w14:textId="77777777" w:rsidR="009D7D56" w:rsidRDefault="00D7595F">
      <w:pPr>
        <w:spacing w:after="0" w:line="259" w:lineRule="auto"/>
        <w:ind w:left="0" w:right="0" w:firstLine="0"/>
        <w:jc w:val="left"/>
      </w:pPr>
      <w:r>
        <w:t xml:space="preserve"> </w:t>
      </w:r>
    </w:p>
    <w:p w14:paraId="3380CD34" w14:textId="77777777" w:rsidR="009D7D56" w:rsidRDefault="00D7595F">
      <w:pPr>
        <w:spacing w:after="3" w:line="259" w:lineRule="auto"/>
        <w:ind w:left="-5" w:right="0"/>
        <w:jc w:val="left"/>
      </w:pPr>
      <w:r>
        <w:rPr>
          <w:b/>
        </w:rPr>
        <w:t xml:space="preserve">550/25 – Promulga Ordenanza. </w:t>
      </w:r>
    </w:p>
    <w:p w14:paraId="6F4D0B25" w14:textId="77777777" w:rsidR="009D7D56" w:rsidRDefault="00D7595F">
      <w:pPr>
        <w:ind w:left="-5" w:right="45"/>
      </w:pPr>
      <w:r>
        <w:rPr>
          <w:b/>
        </w:rPr>
        <w:t>ARTICULO 1º)</w:t>
      </w:r>
      <w:r>
        <w:t xml:space="preserve"> Promulgase la Ordenanza </w:t>
      </w:r>
      <w:proofErr w:type="spellStart"/>
      <w:r>
        <w:t>Nº</w:t>
      </w:r>
      <w:proofErr w:type="spellEnd"/>
      <w:r>
        <w:t xml:space="preserve"> </w:t>
      </w:r>
      <w:r>
        <w:rPr>
          <w:b/>
        </w:rPr>
        <w:t>2357/2025</w:t>
      </w:r>
      <w:r>
        <w:t>, sancionada por el Hon</w:t>
      </w:r>
      <w:r>
        <w:t>orable Concejo Deliberante, en fecha 12 de noviembre de 2.025, por la cual se autoriza al Departamento Ejecutivo a otorgar una ayuda mensual en especie a la Asociación "Ángeles de 4 Patas</w:t>
      </w:r>
      <w:proofErr w:type="gramStart"/>
      <w:r>
        <w:t>".-</w:t>
      </w:r>
      <w:proofErr w:type="gramEnd"/>
      <w:r>
        <w:t xml:space="preserve"> </w:t>
      </w:r>
    </w:p>
    <w:p w14:paraId="79B180AD" w14:textId="77777777" w:rsidR="009D7D56" w:rsidRDefault="00D7595F">
      <w:pPr>
        <w:ind w:left="-5" w:right="45"/>
      </w:pPr>
      <w:r>
        <w:rPr>
          <w:b/>
        </w:rPr>
        <w:t>ARTICULO 2º)</w:t>
      </w:r>
      <w:r>
        <w:t xml:space="preserve"> </w:t>
      </w:r>
      <w:proofErr w:type="spellStart"/>
      <w:r>
        <w:t>Dispónese</w:t>
      </w:r>
      <w:proofErr w:type="spellEnd"/>
      <w:r>
        <w:t xml:space="preserve"> su entrada en vigencia a partir del día d</w:t>
      </w:r>
      <w:r>
        <w:t xml:space="preserve">e la </w:t>
      </w:r>
      <w:proofErr w:type="gramStart"/>
      <w:r>
        <w:t>fecha.-</w:t>
      </w:r>
      <w:proofErr w:type="gramEnd"/>
      <w:r>
        <w:t xml:space="preserve"> </w:t>
      </w:r>
    </w:p>
    <w:p w14:paraId="29A25EF7" w14:textId="77777777" w:rsidR="009D7D56" w:rsidRDefault="00D7595F">
      <w:pPr>
        <w:ind w:left="-5" w:right="45"/>
      </w:pPr>
      <w:r>
        <w:rPr>
          <w:b/>
        </w:rPr>
        <w:t>ARTICULO 3º)</w:t>
      </w:r>
      <w:r>
        <w:t xml:space="preserve"> Refréndese por el Señor Secretario de Gobierno, </w:t>
      </w:r>
      <w:proofErr w:type="spellStart"/>
      <w:r>
        <w:t>Téc</w:t>
      </w:r>
      <w:proofErr w:type="spellEnd"/>
      <w:r>
        <w:t xml:space="preserve">. Albano </w:t>
      </w:r>
      <w:proofErr w:type="gramStart"/>
      <w:r>
        <w:t>Salcedo.-</w:t>
      </w:r>
      <w:proofErr w:type="gramEnd"/>
      <w:r>
        <w:t xml:space="preserve"> </w:t>
      </w:r>
    </w:p>
    <w:p w14:paraId="5521F5C8" w14:textId="77777777" w:rsidR="009D7D56" w:rsidRDefault="00D7595F">
      <w:pPr>
        <w:ind w:left="-5" w:right="45"/>
      </w:pPr>
      <w:r>
        <w:rPr>
          <w:b/>
        </w:rPr>
        <w:t>ARTICULO 4º)</w:t>
      </w:r>
      <w:r>
        <w:t xml:space="preserve"> Regístrese, comuníquese, publíquese y oportunamente </w:t>
      </w:r>
      <w:proofErr w:type="gramStart"/>
      <w:r>
        <w:t>archívese.-</w:t>
      </w:r>
      <w:proofErr w:type="gramEnd"/>
      <w:r>
        <w:rPr>
          <w:b/>
        </w:rPr>
        <w:t xml:space="preserve"> </w:t>
      </w:r>
    </w:p>
    <w:p w14:paraId="12DEE183" w14:textId="77777777" w:rsidR="009D7D56" w:rsidRDefault="00D7595F">
      <w:pPr>
        <w:spacing w:after="3" w:line="259" w:lineRule="auto"/>
        <w:ind w:left="4664" w:right="0"/>
        <w:jc w:val="left"/>
      </w:pPr>
      <w:r>
        <w:rPr>
          <w:b/>
        </w:rPr>
        <w:t xml:space="preserve">Dr. Carlos A. WEISS – Pte. Municipal </w:t>
      </w:r>
      <w:proofErr w:type="spellStart"/>
      <w:r>
        <w:rPr>
          <w:b/>
        </w:rPr>
        <w:t>Téc</w:t>
      </w:r>
      <w:proofErr w:type="spellEnd"/>
      <w:r>
        <w:rPr>
          <w:b/>
        </w:rPr>
        <w:t xml:space="preserve">. Albano Salcedo – Sec. de Gob. </w:t>
      </w:r>
    </w:p>
    <w:p w14:paraId="0B7E08A1" w14:textId="77777777" w:rsidR="009D7D56" w:rsidRDefault="00D7595F">
      <w:pPr>
        <w:spacing w:after="0" w:line="259" w:lineRule="auto"/>
        <w:ind w:left="0" w:right="0" w:firstLine="0"/>
        <w:jc w:val="right"/>
      </w:pPr>
      <w:r>
        <w:rPr>
          <w:b/>
        </w:rPr>
        <w:t xml:space="preserve"> </w:t>
      </w:r>
    </w:p>
    <w:p w14:paraId="7D1DB824" w14:textId="77777777" w:rsidR="009D7D56" w:rsidRDefault="00D7595F">
      <w:pPr>
        <w:spacing w:after="3" w:line="259" w:lineRule="auto"/>
        <w:ind w:left="-5" w:right="0"/>
        <w:jc w:val="left"/>
      </w:pPr>
      <w:r>
        <w:rPr>
          <w:b/>
        </w:rPr>
        <w:t xml:space="preserve">551/25 – Promulga Ordenanza. </w:t>
      </w:r>
    </w:p>
    <w:p w14:paraId="782E2AFF" w14:textId="77777777" w:rsidR="009D7D56" w:rsidRDefault="00D7595F">
      <w:pPr>
        <w:ind w:left="-5" w:right="45"/>
      </w:pPr>
      <w:r>
        <w:rPr>
          <w:b/>
        </w:rPr>
        <w:t>ARTICULO 1º)</w:t>
      </w:r>
      <w:r>
        <w:t xml:space="preserve"> Promulgase la Ordenanza </w:t>
      </w:r>
      <w:proofErr w:type="spellStart"/>
      <w:r>
        <w:t>Nº</w:t>
      </w:r>
      <w:proofErr w:type="spellEnd"/>
      <w:r>
        <w:t xml:space="preserve"> </w:t>
      </w:r>
      <w:r>
        <w:rPr>
          <w:b/>
        </w:rPr>
        <w:t>2358/2025</w:t>
      </w:r>
      <w:r>
        <w:t xml:space="preserve">, sancionada por el Honorable Concejo Deliberante, en fecha 12 de noviembre de 2.025, por la cual se excepciona del cumplimiento de la cláusula de </w:t>
      </w:r>
      <w:proofErr w:type="spellStart"/>
      <w:r>
        <w:t>intransferibilidad</w:t>
      </w:r>
      <w:proofErr w:type="spellEnd"/>
      <w:r>
        <w:t xml:space="preserve"> establecida</w:t>
      </w:r>
      <w:r>
        <w:t xml:space="preserve"> en la Ordenanza H.C.D. </w:t>
      </w:r>
      <w:proofErr w:type="spellStart"/>
      <w:r>
        <w:t>Nº</w:t>
      </w:r>
      <w:proofErr w:type="spellEnd"/>
      <w:r>
        <w:t xml:space="preserve"> 1775/17 a la Señora Nerina María Florencia Zaragoza al solo efecto de obtener un crédito hipotecario para la construcción de </w:t>
      </w:r>
      <w:proofErr w:type="gramStart"/>
      <w:r>
        <w:t>vivienda.-</w:t>
      </w:r>
      <w:proofErr w:type="gramEnd"/>
      <w:r>
        <w:t xml:space="preserve"> </w:t>
      </w:r>
    </w:p>
    <w:p w14:paraId="1E346476" w14:textId="77777777" w:rsidR="009D7D56" w:rsidRDefault="00D7595F">
      <w:pPr>
        <w:ind w:left="-5" w:right="45"/>
      </w:pPr>
      <w:r>
        <w:rPr>
          <w:b/>
        </w:rPr>
        <w:t>ARTICULO 2º)</w:t>
      </w:r>
      <w:r>
        <w:t xml:space="preserve"> </w:t>
      </w:r>
      <w:proofErr w:type="spellStart"/>
      <w:r>
        <w:t>Dispónese</w:t>
      </w:r>
      <w:proofErr w:type="spellEnd"/>
      <w:r>
        <w:t xml:space="preserve"> su entrada en vigencia a partir del día de la </w:t>
      </w:r>
      <w:proofErr w:type="gramStart"/>
      <w:r>
        <w:t>fecha.-</w:t>
      </w:r>
      <w:proofErr w:type="gramEnd"/>
      <w:r>
        <w:t xml:space="preserve"> </w:t>
      </w:r>
    </w:p>
    <w:p w14:paraId="5AFEC507" w14:textId="77777777" w:rsidR="009D7D56" w:rsidRDefault="00D7595F">
      <w:pPr>
        <w:ind w:left="-5" w:right="45"/>
      </w:pPr>
      <w:r>
        <w:rPr>
          <w:b/>
        </w:rPr>
        <w:t>ARTICULO 3º)</w:t>
      </w:r>
      <w:r>
        <w:t xml:space="preserve"> R</w:t>
      </w:r>
      <w:r>
        <w:t xml:space="preserve">efréndese por el Señor Secretario de Gobierno, </w:t>
      </w:r>
      <w:proofErr w:type="spellStart"/>
      <w:r>
        <w:t>Téc</w:t>
      </w:r>
      <w:proofErr w:type="spellEnd"/>
      <w:r>
        <w:t xml:space="preserve">. Albano </w:t>
      </w:r>
      <w:proofErr w:type="gramStart"/>
      <w:r>
        <w:t>Salcedo.-</w:t>
      </w:r>
      <w:proofErr w:type="gramEnd"/>
      <w:r>
        <w:t xml:space="preserve"> </w:t>
      </w:r>
    </w:p>
    <w:p w14:paraId="7AD9864A" w14:textId="77777777" w:rsidR="009D7D56" w:rsidRDefault="00D7595F">
      <w:pPr>
        <w:ind w:left="-5" w:right="45"/>
      </w:pPr>
      <w:r>
        <w:rPr>
          <w:b/>
        </w:rPr>
        <w:t>ARTICULO 4º)</w:t>
      </w:r>
      <w:r>
        <w:t xml:space="preserve"> Regístrese, comuníquese, publíquese y oportunamente </w:t>
      </w:r>
      <w:proofErr w:type="gramStart"/>
      <w:r>
        <w:t>archívese.-</w:t>
      </w:r>
      <w:proofErr w:type="gramEnd"/>
      <w:r>
        <w:t xml:space="preserve"> </w:t>
      </w:r>
      <w:r>
        <w:rPr>
          <w:b/>
        </w:rPr>
        <w:t xml:space="preserve"> </w:t>
      </w:r>
    </w:p>
    <w:p w14:paraId="0601C28B" w14:textId="77777777" w:rsidR="009D7D56" w:rsidRDefault="00D7595F">
      <w:pPr>
        <w:spacing w:after="3" w:line="259" w:lineRule="auto"/>
        <w:ind w:left="4664" w:right="0"/>
        <w:jc w:val="left"/>
      </w:pPr>
      <w:r>
        <w:rPr>
          <w:b/>
        </w:rPr>
        <w:t xml:space="preserve">Dr. Carlos A. WEISS – Pte. Municipal </w:t>
      </w:r>
      <w:proofErr w:type="spellStart"/>
      <w:r>
        <w:rPr>
          <w:b/>
        </w:rPr>
        <w:t>Téc</w:t>
      </w:r>
      <w:proofErr w:type="spellEnd"/>
      <w:r>
        <w:rPr>
          <w:b/>
        </w:rPr>
        <w:t xml:space="preserve">. Albano Salcedo – Sec. de Gob. </w:t>
      </w:r>
    </w:p>
    <w:p w14:paraId="0C90F324" w14:textId="77777777" w:rsidR="009D7D56" w:rsidRDefault="00D7595F">
      <w:pPr>
        <w:spacing w:after="0" w:line="259" w:lineRule="auto"/>
        <w:ind w:left="6" w:right="0" w:firstLine="0"/>
        <w:jc w:val="center"/>
      </w:pPr>
      <w:r>
        <w:rPr>
          <w:b/>
          <w:color w:val="FF0000"/>
          <w:sz w:val="22"/>
        </w:rPr>
        <w:t xml:space="preserve"> </w:t>
      </w:r>
    </w:p>
    <w:p w14:paraId="2FCC58BD" w14:textId="77777777" w:rsidR="009D7D56" w:rsidRDefault="00D7595F">
      <w:pPr>
        <w:numPr>
          <w:ilvl w:val="0"/>
          <w:numId w:val="1"/>
        </w:numPr>
        <w:spacing w:after="3" w:line="259" w:lineRule="auto"/>
        <w:ind w:right="3690" w:firstLine="4354"/>
        <w:jc w:val="left"/>
      </w:pPr>
      <w:r>
        <w:rPr>
          <w:b/>
          <w:color w:val="FF0000"/>
          <w:sz w:val="22"/>
        </w:rPr>
        <w:t xml:space="preserve">de </w:t>
      </w:r>
      <w:proofErr w:type="gramStart"/>
      <w:r>
        <w:rPr>
          <w:b/>
          <w:color w:val="FF0000"/>
          <w:sz w:val="22"/>
        </w:rPr>
        <w:t>Diciembre</w:t>
      </w:r>
      <w:proofErr w:type="gramEnd"/>
      <w:r>
        <w:rPr>
          <w:b/>
          <w:color w:val="FF0000"/>
          <w:sz w:val="22"/>
        </w:rPr>
        <w:t xml:space="preserve"> de 2.025</w:t>
      </w:r>
      <w:r>
        <w:rPr>
          <w:color w:val="FF0000"/>
        </w:rPr>
        <w:t xml:space="preserve"> </w:t>
      </w:r>
      <w:r>
        <w:rPr>
          <w:b/>
        </w:rPr>
        <w:t>552/25 – C</w:t>
      </w:r>
      <w:r>
        <w:rPr>
          <w:b/>
        </w:rPr>
        <w:t xml:space="preserve">esión de Uso de Nicho. </w:t>
      </w:r>
    </w:p>
    <w:p w14:paraId="4D750807" w14:textId="77777777" w:rsidR="009D7D56" w:rsidRDefault="00D7595F">
      <w:pPr>
        <w:ind w:left="-5" w:right="45"/>
      </w:pPr>
      <w:r>
        <w:rPr>
          <w:b/>
        </w:rPr>
        <w:t>ARTICULO 1º)</w:t>
      </w:r>
      <w:r>
        <w:t xml:space="preserve"> Autorizase la cesión de uso exclusivo con carácter oneroso del Nicho </w:t>
      </w:r>
      <w:proofErr w:type="spellStart"/>
      <w:r>
        <w:t>Nº</w:t>
      </w:r>
      <w:proofErr w:type="spellEnd"/>
      <w:r>
        <w:t xml:space="preserve"> 1.046 – Fila 4º, que guarda los restos mortales de quien fuera en vida </w:t>
      </w:r>
      <w:r>
        <w:rPr>
          <w:b/>
        </w:rPr>
        <w:t>NILDA ELENA LEDESMA</w:t>
      </w:r>
      <w:r>
        <w:t xml:space="preserve">, por petición del Señor Mario Adolfo </w:t>
      </w:r>
      <w:proofErr w:type="spellStart"/>
      <w:r>
        <w:t>Pautasso</w:t>
      </w:r>
      <w:proofErr w:type="spellEnd"/>
      <w:r>
        <w:t xml:space="preserve">, comprometiéndose al pago de dicha cesión en dos (02) cuotas iguales, mensuales y consecutivas, venciendo la primera de ellas en fecha 10 de diciembre de 2.025.-  </w:t>
      </w:r>
    </w:p>
    <w:p w14:paraId="1DC1C551" w14:textId="77777777" w:rsidR="009D7D56" w:rsidRDefault="00D7595F">
      <w:pPr>
        <w:ind w:left="-5" w:right="45"/>
      </w:pPr>
      <w:r>
        <w:rPr>
          <w:b/>
        </w:rPr>
        <w:t>ARTICULO 2º)</w:t>
      </w:r>
      <w:r>
        <w:t xml:space="preserve"> Refrendase por el Señor Secretar</w:t>
      </w:r>
      <w:r>
        <w:t xml:space="preserve">io de Gobierno, </w:t>
      </w:r>
      <w:proofErr w:type="spellStart"/>
      <w:r>
        <w:t>Téc</w:t>
      </w:r>
      <w:proofErr w:type="spellEnd"/>
      <w:r>
        <w:t xml:space="preserve">. Albano </w:t>
      </w:r>
      <w:proofErr w:type="gramStart"/>
      <w:r>
        <w:t>Salcedo.-</w:t>
      </w:r>
      <w:proofErr w:type="gramEnd"/>
      <w:r>
        <w:t xml:space="preserve"> </w:t>
      </w:r>
    </w:p>
    <w:p w14:paraId="2DBB86EC" w14:textId="77777777" w:rsidR="009D7D56" w:rsidRDefault="00D7595F">
      <w:pPr>
        <w:ind w:left="-5" w:right="45"/>
      </w:pPr>
      <w:r>
        <w:rPr>
          <w:b/>
        </w:rPr>
        <w:t>ARTICULO 3º)</w:t>
      </w:r>
      <w:r>
        <w:t xml:space="preserve"> Regístrese, comuníquese, publíquese y, oportunamente, </w:t>
      </w:r>
      <w:proofErr w:type="gramStart"/>
      <w:r>
        <w:t>archívese.-</w:t>
      </w:r>
      <w:proofErr w:type="gramEnd"/>
      <w:r>
        <w:rPr>
          <w:b/>
        </w:rPr>
        <w:t xml:space="preserve"> </w:t>
      </w:r>
    </w:p>
    <w:p w14:paraId="0E33E50D" w14:textId="77777777" w:rsidR="009D7D56" w:rsidRDefault="00D7595F">
      <w:pPr>
        <w:spacing w:after="3" w:line="259" w:lineRule="auto"/>
        <w:ind w:left="4664" w:right="0"/>
        <w:jc w:val="left"/>
      </w:pPr>
      <w:r>
        <w:rPr>
          <w:b/>
        </w:rPr>
        <w:t xml:space="preserve">Dr. Carlos A. WEISS – Pte. Municipal </w:t>
      </w:r>
      <w:proofErr w:type="spellStart"/>
      <w:r>
        <w:rPr>
          <w:b/>
        </w:rPr>
        <w:t>Téc</w:t>
      </w:r>
      <w:proofErr w:type="spellEnd"/>
      <w:r>
        <w:rPr>
          <w:b/>
        </w:rPr>
        <w:t xml:space="preserve">. Albano Salcedo – Sec. de Gob. </w:t>
      </w:r>
    </w:p>
    <w:p w14:paraId="77E6EAFA" w14:textId="77777777" w:rsidR="009D7D56" w:rsidRDefault="00D7595F">
      <w:pPr>
        <w:spacing w:after="0" w:line="259" w:lineRule="auto"/>
        <w:ind w:left="0" w:right="0" w:firstLine="0"/>
        <w:jc w:val="left"/>
      </w:pPr>
      <w:r>
        <w:rPr>
          <w:b/>
        </w:rPr>
        <w:t xml:space="preserve"> </w:t>
      </w:r>
    </w:p>
    <w:p w14:paraId="70D16F0E" w14:textId="77777777" w:rsidR="009D7D56" w:rsidRDefault="00D7595F">
      <w:pPr>
        <w:numPr>
          <w:ilvl w:val="0"/>
          <w:numId w:val="1"/>
        </w:numPr>
        <w:spacing w:after="3" w:line="259" w:lineRule="auto"/>
        <w:ind w:right="3690" w:firstLine="4354"/>
        <w:jc w:val="left"/>
      </w:pPr>
      <w:r>
        <w:rPr>
          <w:b/>
          <w:color w:val="FF0000"/>
          <w:sz w:val="22"/>
        </w:rPr>
        <w:t xml:space="preserve">de </w:t>
      </w:r>
      <w:proofErr w:type="gramStart"/>
      <w:r>
        <w:rPr>
          <w:b/>
          <w:color w:val="FF0000"/>
          <w:sz w:val="22"/>
        </w:rPr>
        <w:t>Diciembre</w:t>
      </w:r>
      <w:proofErr w:type="gramEnd"/>
      <w:r>
        <w:rPr>
          <w:b/>
          <w:color w:val="FF0000"/>
          <w:sz w:val="22"/>
        </w:rPr>
        <w:t xml:space="preserve"> de 2.025</w:t>
      </w:r>
      <w:r>
        <w:rPr>
          <w:b/>
        </w:rPr>
        <w:t xml:space="preserve"> 553/25 – Reconoce gasto. </w:t>
      </w:r>
    </w:p>
    <w:p w14:paraId="2D9E5E34" w14:textId="77777777" w:rsidR="009D7D56" w:rsidRDefault="00D7595F">
      <w:pPr>
        <w:ind w:left="-5" w:right="45"/>
      </w:pPr>
      <w:r>
        <w:rPr>
          <w:b/>
        </w:rPr>
        <w:t>ARTICULO 1º)</w:t>
      </w:r>
      <w:r>
        <w:t xml:space="preserve"> R</w:t>
      </w:r>
      <w:r>
        <w:t xml:space="preserve">econocer el gasto por honorarios profesionales y disponer el pago por Contaduría Municipal a </w:t>
      </w:r>
      <w:r>
        <w:rPr>
          <w:b/>
        </w:rPr>
        <w:t xml:space="preserve">SERGIO LUIS </w:t>
      </w:r>
    </w:p>
    <w:p w14:paraId="2F90BCF2" w14:textId="77777777" w:rsidR="009D7D56" w:rsidRDefault="00D7595F">
      <w:pPr>
        <w:ind w:left="-5" w:right="45"/>
      </w:pPr>
      <w:r>
        <w:rPr>
          <w:b/>
        </w:rPr>
        <w:t>BRODSKY</w:t>
      </w:r>
      <w:r>
        <w:t xml:space="preserve">, de domicilio en calle Veiga </w:t>
      </w:r>
      <w:proofErr w:type="spellStart"/>
      <w:r>
        <w:t>Nº</w:t>
      </w:r>
      <w:proofErr w:type="spellEnd"/>
      <w:r>
        <w:t xml:space="preserve"> 693, de la Ciudad de Concordia, Provincia de Entre Ríos, por la suma de pesos </w:t>
      </w:r>
    </w:p>
    <w:p w14:paraId="5EAD5166" w14:textId="77777777" w:rsidR="009D7D56" w:rsidRDefault="00D7595F">
      <w:pPr>
        <w:ind w:left="-5" w:right="45"/>
      </w:pPr>
      <w:r>
        <w:t xml:space="preserve">Cuatrocientos Dos Mil con 00/100 ($ 402.000,00), conforme surge de la Solicitud de Provisión </w:t>
      </w:r>
      <w:proofErr w:type="spellStart"/>
      <w:r>
        <w:t>Nº</w:t>
      </w:r>
      <w:proofErr w:type="spellEnd"/>
      <w:r>
        <w:t xml:space="preserve"> 34.138.- </w:t>
      </w:r>
    </w:p>
    <w:p w14:paraId="3A18ACD1" w14:textId="77777777" w:rsidR="009D7D56" w:rsidRDefault="00D7595F">
      <w:pPr>
        <w:ind w:left="-5" w:right="45"/>
      </w:pPr>
      <w:r>
        <w:rPr>
          <w:b/>
        </w:rPr>
        <w:t>ARTICULO 2º)</w:t>
      </w:r>
      <w:r>
        <w:t xml:space="preserve"> Imputar el gasto que demande el cumplimiento del presente a la Cuenta Presupuestaria que </w:t>
      </w:r>
      <w:proofErr w:type="gramStart"/>
      <w:r>
        <w:t>corresponda.-</w:t>
      </w:r>
      <w:proofErr w:type="gramEnd"/>
      <w:r>
        <w:rPr>
          <w:b/>
        </w:rPr>
        <w:t xml:space="preserve"> </w:t>
      </w:r>
    </w:p>
    <w:p w14:paraId="5FAAA3F1" w14:textId="77777777" w:rsidR="009D7D56" w:rsidRDefault="00D7595F">
      <w:pPr>
        <w:ind w:left="-5" w:right="45"/>
      </w:pPr>
      <w:r>
        <w:rPr>
          <w:b/>
        </w:rPr>
        <w:t>ARTICULO 3º)</w:t>
      </w:r>
      <w:r>
        <w:t xml:space="preserve"> Refrendar por el Señ</w:t>
      </w:r>
      <w:r>
        <w:t xml:space="preserve">or Secretario de Gobierno, </w:t>
      </w:r>
      <w:proofErr w:type="spellStart"/>
      <w:r>
        <w:t>Téc</w:t>
      </w:r>
      <w:proofErr w:type="spellEnd"/>
      <w:r>
        <w:t xml:space="preserve">. Albano </w:t>
      </w:r>
      <w:proofErr w:type="gramStart"/>
      <w:r>
        <w:t>Salcedo.-</w:t>
      </w:r>
      <w:proofErr w:type="gramEnd"/>
      <w:r>
        <w:t xml:space="preserve"> </w:t>
      </w:r>
    </w:p>
    <w:p w14:paraId="30604279" w14:textId="77777777" w:rsidR="009D7D56" w:rsidRDefault="00D7595F">
      <w:pPr>
        <w:ind w:left="-5" w:right="45"/>
      </w:pPr>
      <w:r>
        <w:rPr>
          <w:b/>
        </w:rPr>
        <w:t>ARTICULO 4º)</w:t>
      </w:r>
      <w:r>
        <w:t xml:space="preserve"> Registrar, comunicar, publicar y, oportunamente, </w:t>
      </w:r>
      <w:proofErr w:type="gramStart"/>
      <w:r>
        <w:t>archivar.-</w:t>
      </w:r>
      <w:proofErr w:type="gramEnd"/>
      <w:r>
        <w:rPr>
          <w:b/>
        </w:rPr>
        <w:t xml:space="preserve"> </w:t>
      </w:r>
    </w:p>
    <w:p w14:paraId="77E2E156" w14:textId="77777777" w:rsidR="009D7D56" w:rsidRDefault="00D7595F">
      <w:pPr>
        <w:spacing w:after="3" w:line="259" w:lineRule="auto"/>
        <w:ind w:left="4664" w:right="0"/>
        <w:jc w:val="left"/>
      </w:pPr>
      <w:r>
        <w:rPr>
          <w:b/>
        </w:rPr>
        <w:t xml:space="preserve">Dr. Carlos A. WEISS – Pte. Municipal </w:t>
      </w:r>
      <w:proofErr w:type="spellStart"/>
      <w:r>
        <w:rPr>
          <w:b/>
        </w:rPr>
        <w:t>Téc</w:t>
      </w:r>
      <w:proofErr w:type="spellEnd"/>
      <w:r>
        <w:rPr>
          <w:b/>
        </w:rPr>
        <w:t xml:space="preserve">. Albano Salcedo – Sec. de Gob. </w:t>
      </w:r>
    </w:p>
    <w:p w14:paraId="55EBA816" w14:textId="77777777" w:rsidR="009D7D56" w:rsidRDefault="00D7595F">
      <w:pPr>
        <w:spacing w:after="0" w:line="259" w:lineRule="auto"/>
        <w:ind w:left="0" w:right="0" w:firstLine="0"/>
        <w:jc w:val="right"/>
      </w:pPr>
      <w:r>
        <w:t xml:space="preserve"> </w:t>
      </w:r>
    </w:p>
    <w:p w14:paraId="4C9C39F8" w14:textId="77777777" w:rsidR="009D7D56" w:rsidRDefault="00D7595F">
      <w:pPr>
        <w:numPr>
          <w:ilvl w:val="0"/>
          <w:numId w:val="1"/>
        </w:numPr>
        <w:spacing w:after="3" w:line="259" w:lineRule="auto"/>
        <w:ind w:right="3690" w:firstLine="4354"/>
        <w:jc w:val="left"/>
      </w:pPr>
      <w:r>
        <w:rPr>
          <w:b/>
          <w:color w:val="FF0000"/>
          <w:sz w:val="22"/>
        </w:rPr>
        <w:t xml:space="preserve">de </w:t>
      </w:r>
      <w:proofErr w:type="gramStart"/>
      <w:r>
        <w:rPr>
          <w:b/>
          <w:color w:val="FF0000"/>
          <w:sz w:val="22"/>
        </w:rPr>
        <w:t>Diciembre</w:t>
      </w:r>
      <w:proofErr w:type="gramEnd"/>
      <w:r>
        <w:rPr>
          <w:b/>
          <w:color w:val="FF0000"/>
          <w:sz w:val="22"/>
        </w:rPr>
        <w:t xml:space="preserve"> de 2.025</w:t>
      </w:r>
      <w:r>
        <w:rPr>
          <w:b/>
        </w:rPr>
        <w:t xml:space="preserve"> 554/25 – Dispone reemplazo. </w:t>
      </w:r>
    </w:p>
    <w:p w14:paraId="2068C11A" w14:textId="77777777" w:rsidR="009D7D56" w:rsidRDefault="00D7595F">
      <w:pPr>
        <w:ind w:left="-5" w:right="45"/>
      </w:pPr>
      <w:r>
        <w:rPr>
          <w:b/>
        </w:rPr>
        <w:t>ARTICU</w:t>
      </w:r>
      <w:r>
        <w:rPr>
          <w:b/>
        </w:rPr>
        <w:t>LO 1º)</w:t>
      </w:r>
      <w:r>
        <w:t xml:space="preserve"> Disponer que el Auxiliar de Tesorería, Señor </w:t>
      </w:r>
      <w:r>
        <w:rPr>
          <w:b/>
        </w:rPr>
        <w:t>MAXIMILIANO EXEQUIEL WEGLIN</w:t>
      </w:r>
      <w:r>
        <w:t xml:space="preserve">, Legajo Personal </w:t>
      </w:r>
      <w:proofErr w:type="spellStart"/>
      <w:r>
        <w:t>Nº</w:t>
      </w:r>
      <w:proofErr w:type="spellEnd"/>
      <w:r>
        <w:t xml:space="preserve"> 3.941, cubra el cargo de Tesorero Municipal, durante el día 09 de diciembre de 2.025, en virtud de haberse concedido un (01) día de licencia, por descanso a</w:t>
      </w:r>
      <w:r>
        <w:t xml:space="preserve">nual, correspondiente al período 2.024, al Señor Tesorero Municipal, Don Rolando Facundo </w:t>
      </w:r>
      <w:proofErr w:type="gramStart"/>
      <w:r>
        <w:t>Arce.-</w:t>
      </w:r>
      <w:proofErr w:type="gramEnd"/>
      <w:r>
        <w:t xml:space="preserve"> </w:t>
      </w:r>
    </w:p>
    <w:p w14:paraId="6DC4CC66" w14:textId="77777777" w:rsidR="009D7D56" w:rsidRDefault="00D7595F">
      <w:pPr>
        <w:ind w:left="-5" w:right="45"/>
      </w:pPr>
      <w:r>
        <w:rPr>
          <w:b/>
        </w:rPr>
        <w:t>ARTICULO 2º)</w:t>
      </w:r>
      <w:r>
        <w:t xml:space="preserve"> Elevar copia de la presente a Recursos Humanos, para su conocimiento y toma de </w:t>
      </w:r>
      <w:proofErr w:type="gramStart"/>
      <w:r>
        <w:t>razón.-</w:t>
      </w:r>
      <w:proofErr w:type="gramEnd"/>
      <w:r>
        <w:t xml:space="preserve"> </w:t>
      </w:r>
    </w:p>
    <w:p w14:paraId="31E2499C" w14:textId="77777777" w:rsidR="009D7D56" w:rsidRDefault="00D7595F">
      <w:pPr>
        <w:ind w:left="-5" w:right="45"/>
      </w:pPr>
      <w:r>
        <w:rPr>
          <w:b/>
        </w:rPr>
        <w:lastRenderedPageBreak/>
        <w:t>ARTICULO 3º)</w:t>
      </w:r>
      <w:r>
        <w:t xml:space="preserve"> Refrendar por el Señor Secretario de Gobierno</w:t>
      </w:r>
      <w:r>
        <w:t xml:space="preserve">, </w:t>
      </w:r>
      <w:proofErr w:type="spellStart"/>
      <w:r>
        <w:t>Téc</w:t>
      </w:r>
      <w:proofErr w:type="spellEnd"/>
      <w:r>
        <w:t xml:space="preserve">. Albano </w:t>
      </w:r>
      <w:proofErr w:type="gramStart"/>
      <w:r>
        <w:t>Salcedo.-</w:t>
      </w:r>
      <w:proofErr w:type="gramEnd"/>
      <w:r>
        <w:t xml:space="preserve"> </w:t>
      </w:r>
    </w:p>
    <w:p w14:paraId="512EB685" w14:textId="77777777" w:rsidR="009D7D56" w:rsidRDefault="00D7595F">
      <w:pPr>
        <w:ind w:left="-5" w:right="45"/>
      </w:pPr>
      <w:r>
        <w:rPr>
          <w:b/>
        </w:rPr>
        <w:t>ARTICULO 4º)</w:t>
      </w:r>
      <w:r>
        <w:t xml:space="preserve"> Registrar, comunicar, publicar y, oportunamente, </w:t>
      </w:r>
      <w:proofErr w:type="gramStart"/>
      <w:r>
        <w:t>archivar.-</w:t>
      </w:r>
      <w:proofErr w:type="gramEnd"/>
      <w:r>
        <w:rPr>
          <w:b/>
        </w:rPr>
        <w:t xml:space="preserve"> </w:t>
      </w:r>
    </w:p>
    <w:p w14:paraId="081CE5C9" w14:textId="77777777" w:rsidR="009D7D56" w:rsidRDefault="00D7595F">
      <w:pPr>
        <w:spacing w:after="3" w:line="259" w:lineRule="auto"/>
        <w:ind w:left="4664" w:right="0"/>
        <w:jc w:val="left"/>
      </w:pPr>
      <w:r>
        <w:rPr>
          <w:b/>
        </w:rPr>
        <w:t xml:space="preserve">Dr. Carlos A. WEISS – Pte. Municipal </w:t>
      </w:r>
      <w:proofErr w:type="spellStart"/>
      <w:r>
        <w:rPr>
          <w:b/>
        </w:rPr>
        <w:t>Téc</w:t>
      </w:r>
      <w:proofErr w:type="spellEnd"/>
      <w:r>
        <w:rPr>
          <w:b/>
        </w:rPr>
        <w:t>. Albano Salcedo – Sec. de Gob.</w:t>
      </w:r>
      <w:r>
        <w:t xml:space="preserve"> </w:t>
      </w:r>
    </w:p>
    <w:p w14:paraId="57A7FED9" w14:textId="77777777" w:rsidR="009D7D56" w:rsidRDefault="00D7595F">
      <w:pPr>
        <w:spacing w:after="0" w:line="259" w:lineRule="auto"/>
        <w:ind w:left="0" w:right="0" w:firstLine="0"/>
        <w:jc w:val="left"/>
      </w:pPr>
      <w:r>
        <w:t xml:space="preserve"> </w:t>
      </w:r>
    </w:p>
    <w:p w14:paraId="62E8B8D3" w14:textId="77777777" w:rsidR="009D7D56" w:rsidRDefault="00D7595F">
      <w:pPr>
        <w:pStyle w:val="Ttulo1"/>
        <w:ind w:left="10" w:right="57" w:hanging="10"/>
        <w:jc w:val="center"/>
      </w:pPr>
      <w:r>
        <w:rPr>
          <w:rFonts w:ascii="Ebrima" w:eastAsia="Ebrima" w:hAnsi="Ebrima" w:cs="Ebrima"/>
          <w:color w:val="FF0000"/>
          <w:sz w:val="22"/>
        </w:rPr>
        <w:t xml:space="preserve">05 de </w:t>
      </w:r>
      <w:proofErr w:type="gramStart"/>
      <w:r>
        <w:rPr>
          <w:rFonts w:ascii="Ebrima" w:eastAsia="Ebrima" w:hAnsi="Ebrima" w:cs="Ebrima"/>
          <w:color w:val="FF0000"/>
          <w:sz w:val="22"/>
        </w:rPr>
        <w:t>Diciembre</w:t>
      </w:r>
      <w:proofErr w:type="gramEnd"/>
      <w:r>
        <w:rPr>
          <w:rFonts w:ascii="Ebrima" w:eastAsia="Ebrima" w:hAnsi="Ebrima" w:cs="Ebrima"/>
          <w:color w:val="FF0000"/>
          <w:sz w:val="22"/>
        </w:rPr>
        <w:t xml:space="preserve"> de 2.025</w:t>
      </w:r>
      <w:r>
        <w:rPr>
          <w:rFonts w:ascii="Ebrima" w:eastAsia="Ebrima" w:hAnsi="Ebrima" w:cs="Ebrima"/>
          <w:sz w:val="20"/>
        </w:rPr>
        <w:t xml:space="preserve"> </w:t>
      </w:r>
    </w:p>
    <w:p w14:paraId="1507695F" w14:textId="77777777" w:rsidR="009D7D56" w:rsidRDefault="00D7595F">
      <w:pPr>
        <w:spacing w:after="0" w:line="259" w:lineRule="auto"/>
        <w:ind w:left="0" w:right="0" w:firstLine="0"/>
        <w:jc w:val="left"/>
      </w:pPr>
      <w:r>
        <w:rPr>
          <w:b/>
        </w:rPr>
        <w:t xml:space="preserve"> </w:t>
      </w:r>
    </w:p>
    <w:p w14:paraId="58621882" w14:textId="77777777" w:rsidR="009D7D56" w:rsidRDefault="00D7595F">
      <w:pPr>
        <w:spacing w:after="3" w:line="259" w:lineRule="auto"/>
        <w:ind w:left="-5" w:right="0"/>
        <w:jc w:val="left"/>
      </w:pPr>
      <w:r>
        <w:rPr>
          <w:b/>
        </w:rPr>
        <w:t xml:space="preserve">555/25 – Promulga Ordenanza. </w:t>
      </w:r>
    </w:p>
    <w:p w14:paraId="46531981" w14:textId="77777777" w:rsidR="009D7D56" w:rsidRDefault="00D7595F">
      <w:pPr>
        <w:ind w:left="-5" w:right="45"/>
      </w:pPr>
      <w:r>
        <w:rPr>
          <w:b/>
        </w:rPr>
        <w:t>ARTICULO 1º)</w:t>
      </w:r>
      <w:r>
        <w:t xml:space="preserve"> </w:t>
      </w:r>
      <w:r>
        <w:t xml:space="preserve">Promulgase la Ordenanza </w:t>
      </w:r>
      <w:proofErr w:type="spellStart"/>
      <w:r>
        <w:t>Nº</w:t>
      </w:r>
      <w:proofErr w:type="spellEnd"/>
      <w:r>
        <w:t xml:space="preserve"> </w:t>
      </w:r>
      <w:r>
        <w:rPr>
          <w:b/>
        </w:rPr>
        <w:t>2360/2025</w:t>
      </w:r>
      <w:r>
        <w:t xml:space="preserve">, sancionada por el Honorable Concejo Deliberante, en fecha 04 de diciembre de 2.025, por la cual se excepciona del cumplimiento de la cláusula de </w:t>
      </w:r>
      <w:proofErr w:type="spellStart"/>
      <w:r>
        <w:t>intransferibilidad</w:t>
      </w:r>
      <w:proofErr w:type="spellEnd"/>
      <w:r>
        <w:t xml:space="preserve"> establecida en la Ordenanza </w:t>
      </w:r>
    </w:p>
    <w:p w14:paraId="7D064160" w14:textId="77777777" w:rsidR="009D7D56" w:rsidRDefault="00D7595F">
      <w:pPr>
        <w:ind w:left="-5" w:right="45"/>
      </w:pPr>
      <w:r>
        <w:t xml:space="preserve">H.C.D. </w:t>
      </w:r>
      <w:proofErr w:type="spellStart"/>
      <w:r>
        <w:t>Nº</w:t>
      </w:r>
      <w:proofErr w:type="spellEnd"/>
      <w:r>
        <w:t xml:space="preserve"> 1775/17 al solo</w:t>
      </w:r>
      <w:r>
        <w:t xml:space="preserve"> efecto de obtener un crédito hipotecario para la construcción de </w:t>
      </w:r>
      <w:proofErr w:type="gramStart"/>
      <w:r>
        <w:t>vivienda.-</w:t>
      </w:r>
      <w:proofErr w:type="gramEnd"/>
      <w:r>
        <w:t xml:space="preserve"> </w:t>
      </w:r>
    </w:p>
    <w:p w14:paraId="74070612" w14:textId="77777777" w:rsidR="009D7D56" w:rsidRDefault="00D7595F">
      <w:pPr>
        <w:ind w:left="-5" w:right="45"/>
      </w:pPr>
      <w:r>
        <w:rPr>
          <w:b/>
        </w:rPr>
        <w:t>ARTICULO 2º)</w:t>
      </w:r>
      <w:r>
        <w:t xml:space="preserve"> </w:t>
      </w:r>
      <w:proofErr w:type="spellStart"/>
      <w:r>
        <w:t>Dispónese</w:t>
      </w:r>
      <w:proofErr w:type="spellEnd"/>
      <w:r>
        <w:t xml:space="preserve"> su entrada en vigencia a partir del día de la </w:t>
      </w:r>
      <w:proofErr w:type="gramStart"/>
      <w:r>
        <w:t>fecha.-</w:t>
      </w:r>
      <w:proofErr w:type="gramEnd"/>
      <w:r>
        <w:t xml:space="preserve"> </w:t>
      </w:r>
    </w:p>
    <w:p w14:paraId="4C80C6AA" w14:textId="77777777" w:rsidR="009D7D56" w:rsidRDefault="00D7595F">
      <w:pPr>
        <w:ind w:left="-5" w:right="45"/>
      </w:pPr>
      <w:r>
        <w:rPr>
          <w:b/>
        </w:rPr>
        <w:t>ARTICULO 3º)</w:t>
      </w:r>
      <w:r>
        <w:t xml:space="preserve"> </w:t>
      </w:r>
      <w:r>
        <w:t xml:space="preserve">Refréndese por el Señor Secretario de Gobierno, </w:t>
      </w:r>
      <w:proofErr w:type="spellStart"/>
      <w:r>
        <w:t>Téc</w:t>
      </w:r>
      <w:proofErr w:type="spellEnd"/>
      <w:r>
        <w:t xml:space="preserve">. Albano </w:t>
      </w:r>
      <w:proofErr w:type="gramStart"/>
      <w:r>
        <w:t>Salcedo.-</w:t>
      </w:r>
      <w:proofErr w:type="gramEnd"/>
      <w:r>
        <w:t xml:space="preserve"> </w:t>
      </w:r>
    </w:p>
    <w:p w14:paraId="035257C8" w14:textId="77777777" w:rsidR="009D7D56" w:rsidRDefault="00D7595F">
      <w:pPr>
        <w:ind w:left="-5" w:right="45"/>
      </w:pPr>
      <w:r>
        <w:rPr>
          <w:b/>
        </w:rPr>
        <w:t>ARTICULO 4º)</w:t>
      </w:r>
      <w:r>
        <w:t xml:space="preserve"> Regístrese, comuníquese, publíquese y oportunamente </w:t>
      </w:r>
      <w:proofErr w:type="gramStart"/>
      <w:r>
        <w:t>archívese.-</w:t>
      </w:r>
      <w:proofErr w:type="gramEnd"/>
      <w:r>
        <w:rPr>
          <w:b/>
        </w:rPr>
        <w:t xml:space="preserve"> </w:t>
      </w:r>
    </w:p>
    <w:p w14:paraId="08FE35FA" w14:textId="77777777" w:rsidR="009D7D56" w:rsidRDefault="00D7595F">
      <w:pPr>
        <w:spacing w:after="0" w:line="259" w:lineRule="auto"/>
        <w:ind w:right="39"/>
        <w:jc w:val="right"/>
      </w:pPr>
      <w:r>
        <w:rPr>
          <w:b/>
        </w:rPr>
        <w:t xml:space="preserve">Dr. Carlos A. WEISS – Pte. Municipal </w:t>
      </w:r>
      <w:proofErr w:type="spellStart"/>
      <w:r>
        <w:rPr>
          <w:b/>
        </w:rPr>
        <w:t>Téc</w:t>
      </w:r>
      <w:proofErr w:type="spellEnd"/>
      <w:r>
        <w:rPr>
          <w:b/>
        </w:rPr>
        <w:t xml:space="preserve">. Albano Salcedo – Sec. de Gob. </w:t>
      </w:r>
    </w:p>
    <w:p w14:paraId="1B6972A5" w14:textId="77777777" w:rsidR="009D7D56" w:rsidRDefault="00D7595F">
      <w:pPr>
        <w:spacing w:after="0" w:line="259" w:lineRule="auto"/>
        <w:ind w:left="0" w:right="0" w:firstLine="0"/>
        <w:jc w:val="left"/>
      </w:pPr>
      <w:r>
        <w:rPr>
          <w:b/>
        </w:rPr>
        <w:t xml:space="preserve"> </w:t>
      </w:r>
    </w:p>
    <w:p w14:paraId="375FDE9A" w14:textId="77777777" w:rsidR="009D7D56" w:rsidRDefault="00D7595F">
      <w:pPr>
        <w:spacing w:after="3" w:line="259" w:lineRule="auto"/>
        <w:ind w:left="-5" w:right="0"/>
        <w:jc w:val="left"/>
      </w:pPr>
      <w:r>
        <w:rPr>
          <w:b/>
        </w:rPr>
        <w:t xml:space="preserve">556/25 – Promulga Ordenanza. </w:t>
      </w:r>
    </w:p>
    <w:p w14:paraId="73EB8D26" w14:textId="77777777" w:rsidR="009D7D56" w:rsidRDefault="00D7595F">
      <w:pPr>
        <w:ind w:left="-5" w:right="45"/>
      </w:pPr>
      <w:r>
        <w:rPr>
          <w:b/>
        </w:rPr>
        <w:t>AR</w:t>
      </w:r>
      <w:r>
        <w:rPr>
          <w:b/>
        </w:rPr>
        <w:t>TICULO 1º)</w:t>
      </w:r>
      <w:r>
        <w:t xml:space="preserve"> Promulgase la Ordenanza </w:t>
      </w:r>
      <w:proofErr w:type="spellStart"/>
      <w:r>
        <w:t>Nº</w:t>
      </w:r>
      <w:proofErr w:type="spellEnd"/>
      <w:r>
        <w:t xml:space="preserve"> </w:t>
      </w:r>
      <w:r>
        <w:rPr>
          <w:b/>
        </w:rPr>
        <w:t>2361/2025</w:t>
      </w:r>
      <w:r>
        <w:t>, sancionada por el Honorable Concejo Deliberante, en fecha 04 de diciembre de 2.025, por la cual se autoriza la venta directa y el otorgamiento de escritura traslativa de dominio a favor de César Sebastián Ra</w:t>
      </w:r>
      <w:r>
        <w:t xml:space="preserve">mírez de un lote destinado a </w:t>
      </w:r>
      <w:proofErr w:type="gramStart"/>
      <w:r>
        <w:t>pasillo.-</w:t>
      </w:r>
      <w:proofErr w:type="gramEnd"/>
      <w:r>
        <w:t xml:space="preserve"> </w:t>
      </w:r>
    </w:p>
    <w:p w14:paraId="2E92F32D" w14:textId="77777777" w:rsidR="009D7D56" w:rsidRDefault="00D7595F">
      <w:pPr>
        <w:ind w:left="-5" w:right="45"/>
      </w:pPr>
      <w:r>
        <w:rPr>
          <w:b/>
        </w:rPr>
        <w:t>ARTICULO 2º)</w:t>
      </w:r>
      <w:r>
        <w:t xml:space="preserve"> </w:t>
      </w:r>
      <w:proofErr w:type="spellStart"/>
      <w:r>
        <w:t>Dispónese</w:t>
      </w:r>
      <w:proofErr w:type="spellEnd"/>
      <w:r>
        <w:t xml:space="preserve"> su entrada en vigencia a partir del día de la </w:t>
      </w:r>
      <w:proofErr w:type="gramStart"/>
      <w:r>
        <w:t>fecha.-</w:t>
      </w:r>
      <w:proofErr w:type="gramEnd"/>
      <w:r>
        <w:t xml:space="preserve"> </w:t>
      </w:r>
    </w:p>
    <w:p w14:paraId="5687CF4D" w14:textId="77777777" w:rsidR="009D7D56" w:rsidRDefault="00D7595F">
      <w:pPr>
        <w:ind w:left="-5" w:right="45"/>
      </w:pPr>
      <w:r>
        <w:rPr>
          <w:b/>
        </w:rPr>
        <w:t>ARTICULO 3º)</w:t>
      </w:r>
      <w:r>
        <w:t xml:space="preserve"> Refréndese por el Señor Secretario de Gobierno, </w:t>
      </w:r>
      <w:proofErr w:type="spellStart"/>
      <w:r>
        <w:t>Téc</w:t>
      </w:r>
      <w:proofErr w:type="spellEnd"/>
      <w:r>
        <w:t xml:space="preserve">. Albano </w:t>
      </w:r>
      <w:proofErr w:type="gramStart"/>
      <w:r>
        <w:t>Salcedo.-</w:t>
      </w:r>
      <w:proofErr w:type="gramEnd"/>
      <w:r>
        <w:t xml:space="preserve"> </w:t>
      </w:r>
    </w:p>
    <w:p w14:paraId="3328A187" w14:textId="77777777" w:rsidR="009D7D56" w:rsidRDefault="00D7595F">
      <w:pPr>
        <w:ind w:left="-5" w:right="45"/>
      </w:pPr>
      <w:r>
        <w:rPr>
          <w:b/>
        </w:rPr>
        <w:t>ARTICULO 4º)</w:t>
      </w:r>
      <w:r>
        <w:t xml:space="preserve"> Regístrese, comuníquese, publíquese y opo</w:t>
      </w:r>
      <w:r>
        <w:t xml:space="preserve">rtunamente </w:t>
      </w:r>
      <w:proofErr w:type="gramStart"/>
      <w:r>
        <w:t>archívese.-</w:t>
      </w:r>
      <w:proofErr w:type="gramEnd"/>
      <w:r>
        <w:rPr>
          <w:b/>
        </w:rPr>
        <w:t xml:space="preserve"> </w:t>
      </w:r>
    </w:p>
    <w:p w14:paraId="38C988BE" w14:textId="77777777" w:rsidR="009D7D56" w:rsidRDefault="00D7595F">
      <w:pPr>
        <w:spacing w:after="0" w:line="259" w:lineRule="auto"/>
        <w:ind w:right="39"/>
        <w:jc w:val="right"/>
      </w:pPr>
      <w:r>
        <w:rPr>
          <w:b/>
        </w:rPr>
        <w:t xml:space="preserve">Dr. Carlos A. WEISS – Pte. Municipal </w:t>
      </w:r>
      <w:proofErr w:type="spellStart"/>
      <w:r>
        <w:rPr>
          <w:b/>
        </w:rPr>
        <w:t>Téc</w:t>
      </w:r>
      <w:proofErr w:type="spellEnd"/>
      <w:r>
        <w:rPr>
          <w:b/>
        </w:rPr>
        <w:t xml:space="preserve">. Albano Salcedo – Sec. de Gob. </w:t>
      </w:r>
    </w:p>
    <w:p w14:paraId="268FAC8E" w14:textId="77777777" w:rsidR="009D7D56" w:rsidRDefault="00D7595F">
      <w:pPr>
        <w:spacing w:after="0" w:line="259" w:lineRule="auto"/>
        <w:ind w:left="0" w:right="0" w:firstLine="0"/>
        <w:jc w:val="right"/>
      </w:pPr>
      <w:r>
        <w:rPr>
          <w:b/>
        </w:rPr>
        <w:t xml:space="preserve"> </w:t>
      </w:r>
    </w:p>
    <w:p w14:paraId="70DB7AA8" w14:textId="77777777" w:rsidR="009D7D56" w:rsidRDefault="00D7595F">
      <w:pPr>
        <w:spacing w:after="3" w:line="259" w:lineRule="auto"/>
        <w:ind w:left="-5" w:right="0"/>
        <w:jc w:val="left"/>
      </w:pPr>
      <w:r>
        <w:rPr>
          <w:b/>
        </w:rPr>
        <w:t xml:space="preserve">557/25 – Promulga Ordenanza. </w:t>
      </w:r>
    </w:p>
    <w:p w14:paraId="2EFD6C47" w14:textId="77777777" w:rsidR="009D7D56" w:rsidRDefault="00D7595F">
      <w:pPr>
        <w:ind w:left="-5" w:right="45"/>
      </w:pPr>
      <w:r>
        <w:rPr>
          <w:b/>
        </w:rPr>
        <w:t>ARTICULO 1º)</w:t>
      </w:r>
      <w:r>
        <w:t xml:space="preserve"> Promulgase la Ordenanza </w:t>
      </w:r>
      <w:proofErr w:type="spellStart"/>
      <w:r>
        <w:t>Nº</w:t>
      </w:r>
      <w:proofErr w:type="spellEnd"/>
      <w:r>
        <w:t xml:space="preserve"> </w:t>
      </w:r>
      <w:r>
        <w:rPr>
          <w:b/>
        </w:rPr>
        <w:t>2362/2025</w:t>
      </w:r>
      <w:r>
        <w:t>, sancionada por el Honorable Concejo Deliberante, en fecha 04 de diciembre de</w:t>
      </w:r>
      <w:r>
        <w:t xml:space="preserve"> 2.025, por la cual se derogan las Ordenanzas H.C.D. </w:t>
      </w:r>
      <w:proofErr w:type="spellStart"/>
      <w:r>
        <w:t>Nº</w:t>
      </w:r>
      <w:proofErr w:type="spellEnd"/>
      <w:r>
        <w:t xml:space="preserve"> 662/01, </w:t>
      </w:r>
      <w:proofErr w:type="spellStart"/>
      <w:r>
        <w:t>Nº</w:t>
      </w:r>
      <w:proofErr w:type="spellEnd"/>
      <w:r>
        <w:t xml:space="preserve"> 886/06, </w:t>
      </w:r>
      <w:proofErr w:type="spellStart"/>
      <w:r>
        <w:t>Nº</w:t>
      </w:r>
      <w:proofErr w:type="spellEnd"/>
      <w:r>
        <w:t xml:space="preserve"> 1101/09 y </w:t>
      </w:r>
      <w:proofErr w:type="spellStart"/>
      <w:r>
        <w:t>Nº</w:t>
      </w:r>
      <w:proofErr w:type="spellEnd"/>
      <w:r>
        <w:t xml:space="preserve"> 1148/10, y regulan cuestiones relacionadas con el tránsito </w:t>
      </w:r>
      <w:proofErr w:type="gramStart"/>
      <w:r>
        <w:t>pesado.-</w:t>
      </w:r>
      <w:proofErr w:type="gramEnd"/>
      <w:r>
        <w:t xml:space="preserve"> </w:t>
      </w:r>
    </w:p>
    <w:p w14:paraId="4B2FB356" w14:textId="77777777" w:rsidR="009D7D56" w:rsidRDefault="00D7595F">
      <w:pPr>
        <w:ind w:left="-5" w:right="45"/>
      </w:pPr>
      <w:r>
        <w:rPr>
          <w:b/>
        </w:rPr>
        <w:t>ARTICULO 2º)</w:t>
      </w:r>
      <w:r>
        <w:t xml:space="preserve"> </w:t>
      </w:r>
      <w:proofErr w:type="spellStart"/>
      <w:r>
        <w:t>Dispónese</w:t>
      </w:r>
      <w:proofErr w:type="spellEnd"/>
      <w:r>
        <w:t xml:space="preserve"> su entrada en vigencia a partir del día de la </w:t>
      </w:r>
      <w:proofErr w:type="gramStart"/>
      <w:r>
        <w:t>fecha.-</w:t>
      </w:r>
      <w:proofErr w:type="gramEnd"/>
      <w:r>
        <w:t xml:space="preserve"> </w:t>
      </w:r>
    </w:p>
    <w:p w14:paraId="7FFFD862" w14:textId="77777777" w:rsidR="009D7D56" w:rsidRDefault="00D7595F">
      <w:pPr>
        <w:ind w:left="-5" w:right="45"/>
      </w:pPr>
      <w:r>
        <w:rPr>
          <w:b/>
        </w:rPr>
        <w:t>ARTICULO 3º)</w:t>
      </w:r>
      <w:r>
        <w:t xml:space="preserve"> Refré</w:t>
      </w:r>
      <w:r>
        <w:t xml:space="preserve">ndese por el Señor Secretario de Gobierno, </w:t>
      </w:r>
      <w:proofErr w:type="spellStart"/>
      <w:r>
        <w:t>Téc</w:t>
      </w:r>
      <w:proofErr w:type="spellEnd"/>
      <w:r>
        <w:t xml:space="preserve">. Albano </w:t>
      </w:r>
      <w:proofErr w:type="gramStart"/>
      <w:r>
        <w:t>Salcedo.-</w:t>
      </w:r>
      <w:proofErr w:type="gramEnd"/>
      <w:r>
        <w:t xml:space="preserve"> </w:t>
      </w:r>
    </w:p>
    <w:p w14:paraId="151D2842" w14:textId="77777777" w:rsidR="009D7D56" w:rsidRDefault="00D7595F">
      <w:pPr>
        <w:ind w:left="-5" w:right="45"/>
      </w:pPr>
      <w:r>
        <w:rPr>
          <w:b/>
        </w:rPr>
        <w:t>ARTICULO 4º)</w:t>
      </w:r>
      <w:r>
        <w:t xml:space="preserve"> Regístrese, comuníquese, publíquese y oportunamente </w:t>
      </w:r>
      <w:proofErr w:type="gramStart"/>
      <w:r>
        <w:t>archívese.-</w:t>
      </w:r>
      <w:proofErr w:type="gramEnd"/>
      <w:r>
        <w:rPr>
          <w:b/>
        </w:rPr>
        <w:t xml:space="preserve"> </w:t>
      </w:r>
    </w:p>
    <w:p w14:paraId="1A9E1ACF" w14:textId="77777777" w:rsidR="009D7D56" w:rsidRDefault="00D7595F">
      <w:pPr>
        <w:spacing w:after="0" w:line="259" w:lineRule="auto"/>
        <w:ind w:right="39"/>
        <w:jc w:val="right"/>
      </w:pPr>
      <w:r>
        <w:rPr>
          <w:b/>
        </w:rPr>
        <w:t xml:space="preserve">Dr. Carlos A. WEISS – Pte. Municipal </w:t>
      </w:r>
      <w:proofErr w:type="spellStart"/>
      <w:r>
        <w:rPr>
          <w:b/>
        </w:rPr>
        <w:t>Téc</w:t>
      </w:r>
      <w:proofErr w:type="spellEnd"/>
      <w:r>
        <w:rPr>
          <w:b/>
        </w:rPr>
        <w:t xml:space="preserve">. Albano Salcedo – Sec. de Gob. </w:t>
      </w:r>
    </w:p>
    <w:p w14:paraId="3E773ED5" w14:textId="77777777" w:rsidR="009D7D56" w:rsidRDefault="00D7595F">
      <w:pPr>
        <w:spacing w:after="0" w:line="259" w:lineRule="auto"/>
        <w:ind w:left="0" w:right="0" w:firstLine="0"/>
        <w:jc w:val="left"/>
      </w:pPr>
      <w:r>
        <w:rPr>
          <w:b/>
        </w:rPr>
        <w:t xml:space="preserve"> </w:t>
      </w:r>
    </w:p>
    <w:p w14:paraId="7FB23DBA" w14:textId="77777777" w:rsidR="009D7D56" w:rsidRDefault="00D7595F">
      <w:pPr>
        <w:spacing w:after="3" w:line="259" w:lineRule="auto"/>
        <w:ind w:left="-5" w:right="0"/>
        <w:jc w:val="left"/>
      </w:pPr>
      <w:r>
        <w:rPr>
          <w:b/>
        </w:rPr>
        <w:t xml:space="preserve">558/25 – </w:t>
      </w:r>
      <w:r>
        <w:rPr>
          <w:b/>
        </w:rPr>
        <w:t xml:space="preserve">Promulga Ordenanza. </w:t>
      </w:r>
    </w:p>
    <w:p w14:paraId="73F70C4B" w14:textId="77777777" w:rsidR="009D7D56" w:rsidRDefault="00D7595F">
      <w:pPr>
        <w:ind w:left="-5" w:right="45"/>
      </w:pPr>
      <w:r>
        <w:rPr>
          <w:b/>
        </w:rPr>
        <w:t>ARTICULO 1º)</w:t>
      </w:r>
      <w:r>
        <w:t xml:space="preserve"> Promulgase la Ordenanza </w:t>
      </w:r>
      <w:proofErr w:type="spellStart"/>
      <w:r>
        <w:t>Nº</w:t>
      </w:r>
      <w:proofErr w:type="spellEnd"/>
      <w:r>
        <w:t xml:space="preserve"> </w:t>
      </w:r>
      <w:r>
        <w:rPr>
          <w:b/>
        </w:rPr>
        <w:t>2363/2025</w:t>
      </w:r>
      <w:r>
        <w:t xml:space="preserve">, sancionada por el Honorable Concejo Deliberante, en fecha 04 de diciembre de 2.025, por la cual se modifica parte de la Ordenanza H.C.D. </w:t>
      </w:r>
      <w:proofErr w:type="spellStart"/>
      <w:r>
        <w:t>Nº</w:t>
      </w:r>
      <w:proofErr w:type="spellEnd"/>
      <w:r>
        <w:t xml:space="preserve"> 1038/08 y modificatorias en cuestiones relat</w:t>
      </w:r>
      <w:r>
        <w:t xml:space="preserve">ivas a atribuciones y deberes del Directorio de la Caja de Jubilaciones y Pensiones </w:t>
      </w:r>
      <w:proofErr w:type="gramStart"/>
      <w:r>
        <w:t>Municipal.-</w:t>
      </w:r>
      <w:proofErr w:type="gramEnd"/>
      <w:r>
        <w:t xml:space="preserve"> </w:t>
      </w:r>
      <w:r>
        <w:rPr>
          <w:b/>
        </w:rPr>
        <w:t>ARTICULO 2º)</w:t>
      </w:r>
      <w:r>
        <w:t xml:space="preserve"> </w:t>
      </w:r>
      <w:proofErr w:type="spellStart"/>
      <w:r>
        <w:t>Dispónese</w:t>
      </w:r>
      <w:proofErr w:type="spellEnd"/>
      <w:r>
        <w:t xml:space="preserve"> su entrada en vigencia a partir del día de la fecha.- </w:t>
      </w:r>
    </w:p>
    <w:p w14:paraId="679F7FAC" w14:textId="77777777" w:rsidR="009D7D56" w:rsidRDefault="00D7595F">
      <w:pPr>
        <w:ind w:left="-5" w:right="45"/>
      </w:pPr>
      <w:r>
        <w:rPr>
          <w:b/>
        </w:rPr>
        <w:t>ARTICULO 3º)</w:t>
      </w:r>
      <w:r>
        <w:t xml:space="preserve"> Refréndese por el Señor Secretario de Gobierno, </w:t>
      </w:r>
      <w:proofErr w:type="spellStart"/>
      <w:r>
        <w:t>Téc</w:t>
      </w:r>
      <w:proofErr w:type="spellEnd"/>
      <w:r>
        <w:t xml:space="preserve">. Albano </w:t>
      </w:r>
      <w:proofErr w:type="gramStart"/>
      <w:r>
        <w:t>Salcedo.-</w:t>
      </w:r>
      <w:proofErr w:type="gramEnd"/>
      <w:r>
        <w:t xml:space="preserve"> </w:t>
      </w:r>
    </w:p>
    <w:p w14:paraId="6CF1CF03" w14:textId="77777777" w:rsidR="009D7D56" w:rsidRDefault="00D7595F">
      <w:pPr>
        <w:ind w:left="-5" w:right="45"/>
      </w:pPr>
      <w:r>
        <w:rPr>
          <w:b/>
        </w:rPr>
        <w:t>ARTICULO 4º)</w:t>
      </w:r>
      <w:r>
        <w:t xml:space="preserve"> Regístrese, comuníquese, publíquese y oportunamente </w:t>
      </w:r>
      <w:proofErr w:type="gramStart"/>
      <w:r>
        <w:t>archívese.-</w:t>
      </w:r>
      <w:proofErr w:type="gramEnd"/>
      <w:r>
        <w:rPr>
          <w:b/>
        </w:rPr>
        <w:t xml:space="preserve"> </w:t>
      </w:r>
    </w:p>
    <w:p w14:paraId="139F84A7" w14:textId="77777777" w:rsidR="009D7D56" w:rsidRDefault="00D7595F">
      <w:pPr>
        <w:spacing w:after="0" w:line="259" w:lineRule="auto"/>
        <w:ind w:right="39"/>
        <w:jc w:val="right"/>
      </w:pPr>
      <w:r>
        <w:rPr>
          <w:b/>
        </w:rPr>
        <w:t xml:space="preserve">Dr. Carlos A. WEISS – Pte. Municipal </w:t>
      </w:r>
      <w:proofErr w:type="spellStart"/>
      <w:r>
        <w:rPr>
          <w:b/>
        </w:rPr>
        <w:t>Téc</w:t>
      </w:r>
      <w:proofErr w:type="spellEnd"/>
      <w:r>
        <w:rPr>
          <w:b/>
        </w:rPr>
        <w:t xml:space="preserve">. Albano Salcedo – Sec. de Gob. </w:t>
      </w:r>
    </w:p>
    <w:p w14:paraId="69B0B722" w14:textId="77777777" w:rsidR="009D7D56" w:rsidRDefault="00D7595F">
      <w:pPr>
        <w:spacing w:after="0" w:line="259" w:lineRule="auto"/>
        <w:ind w:left="0" w:right="0" w:firstLine="0"/>
        <w:jc w:val="right"/>
      </w:pPr>
      <w:r>
        <w:rPr>
          <w:b/>
        </w:rPr>
        <w:t xml:space="preserve"> </w:t>
      </w:r>
    </w:p>
    <w:p w14:paraId="3B6E8398" w14:textId="77777777" w:rsidR="009D7D56" w:rsidRDefault="00D7595F">
      <w:pPr>
        <w:spacing w:after="0" w:line="259" w:lineRule="auto"/>
        <w:ind w:left="0" w:right="0" w:firstLine="0"/>
        <w:jc w:val="right"/>
      </w:pPr>
      <w:r>
        <w:rPr>
          <w:b/>
        </w:rPr>
        <w:t xml:space="preserve"> </w:t>
      </w:r>
    </w:p>
    <w:p w14:paraId="19BB3BCF" w14:textId="77777777" w:rsidR="009D7D56" w:rsidRDefault="00D7595F">
      <w:pPr>
        <w:spacing w:after="75" w:line="259" w:lineRule="auto"/>
        <w:ind w:left="0" w:right="0" w:firstLine="0"/>
        <w:jc w:val="left"/>
      </w:pPr>
      <w:r>
        <w:rPr>
          <w:b/>
        </w:rPr>
        <w:t xml:space="preserve"> </w:t>
      </w:r>
    </w:p>
    <w:p w14:paraId="3EF222A8" w14:textId="77777777" w:rsidR="009D7D56" w:rsidRDefault="00D7595F">
      <w:pPr>
        <w:pStyle w:val="Ttulo1"/>
        <w:tabs>
          <w:tab w:val="center" w:pos="5553"/>
        </w:tabs>
      </w:pPr>
      <w:r>
        <w:rPr>
          <w:rFonts w:ascii="Ebrima" w:eastAsia="Ebrima" w:hAnsi="Ebrima" w:cs="Ebrima"/>
          <w:vertAlign w:val="superscript"/>
        </w:rPr>
        <w:t xml:space="preserve"> </w:t>
      </w:r>
      <w:r>
        <w:rPr>
          <w:rFonts w:ascii="Ebrima" w:eastAsia="Ebrima" w:hAnsi="Ebrima" w:cs="Ebrima"/>
          <w:vertAlign w:val="superscript"/>
        </w:rPr>
        <w:tab/>
      </w:r>
      <w:r>
        <w:t xml:space="preserve">ORDENANZAS </w:t>
      </w:r>
    </w:p>
    <w:p w14:paraId="6A28522F" w14:textId="77777777" w:rsidR="009D7D56" w:rsidRDefault="00D7595F">
      <w:pPr>
        <w:spacing w:after="0" w:line="259" w:lineRule="auto"/>
        <w:ind w:left="0" w:right="0" w:firstLine="0"/>
        <w:jc w:val="left"/>
      </w:pPr>
      <w:r>
        <w:rPr>
          <w:b/>
        </w:rPr>
        <w:t xml:space="preserve"> </w:t>
      </w:r>
    </w:p>
    <w:p w14:paraId="27E5B609" w14:textId="77777777" w:rsidR="009D7D56" w:rsidRDefault="00D7595F">
      <w:pPr>
        <w:spacing w:after="0" w:line="259" w:lineRule="auto"/>
        <w:ind w:left="1561" w:right="0" w:firstLine="0"/>
        <w:jc w:val="left"/>
      </w:pPr>
      <w:r>
        <w:rPr>
          <w:b/>
          <w:color w:val="FF0000"/>
          <w:sz w:val="22"/>
        </w:rPr>
        <w:t xml:space="preserve"> </w:t>
      </w:r>
    </w:p>
    <w:p w14:paraId="32852C65" w14:textId="77777777" w:rsidR="009D7D56" w:rsidRDefault="00D7595F">
      <w:pPr>
        <w:pStyle w:val="Ttulo2"/>
      </w:pPr>
      <w:r>
        <w:lastRenderedPageBreak/>
        <w:t xml:space="preserve">01 de </w:t>
      </w:r>
      <w:proofErr w:type="gramStart"/>
      <w:r>
        <w:t>Diciembre</w:t>
      </w:r>
      <w:proofErr w:type="gramEnd"/>
      <w:r>
        <w:t xml:space="preserve"> de 2.025 </w:t>
      </w:r>
    </w:p>
    <w:p w14:paraId="3A04F037" w14:textId="77777777" w:rsidR="009D7D56" w:rsidRDefault="00D7595F">
      <w:pPr>
        <w:spacing w:after="0" w:line="259" w:lineRule="auto"/>
        <w:ind w:left="0" w:right="0" w:firstLine="0"/>
        <w:jc w:val="left"/>
      </w:pPr>
      <w:r>
        <w:rPr>
          <w:b/>
        </w:rPr>
        <w:t xml:space="preserve"> </w:t>
      </w:r>
    </w:p>
    <w:p w14:paraId="6A80396E" w14:textId="77777777" w:rsidR="009D7D56" w:rsidRDefault="00D7595F">
      <w:pPr>
        <w:spacing w:after="12" w:line="238" w:lineRule="auto"/>
        <w:ind w:left="0" w:right="0" w:firstLine="0"/>
        <w:jc w:val="left"/>
      </w:pPr>
      <w:r>
        <w:rPr>
          <w:b/>
        </w:rPr>
        <w:t xml:space="preserve">2353/2025 - </w:t>
      </w:r>
      <w:r>
        <w:rPr>
          <w:rFonts w:ascii="Calibri" w:eastAsia="Calibri" w:hAnsi="Calibri" w:cs="Calibri"/>
          <w:b/>
          <w:sz w:val="22"/>
        </w:rPr>
        <w:t>Aprueba Cálculo de Recursos y Presupuestos de gastos de la Caja de Jubilaciones y Pensiones de la Municipalidad de Viale – Ejercicio 2.026</w:t>
      </w:r>
      <w:r>
        <w:rPr>
          <w:b/>
        </w:rPr>
        <w:t xml:space="preserve">. </w:t>
      </w:r>
    </w:p>
    <w:p w14:paraId="54282DCA" w14:textId="77777777" w:rsidR="009D7D56" w:rsidRDefault="00D7595F">
      <w:pPr>
        <w:ind w:left="-5" w:right="45"/>
      </w:pPr>
      <w:r>
        <w:rPr>
          <w:b/>
        </w:rPr>
        <w:t>ARTICULO 1º.-</w:t>
      </w:r>
      <w:r>
        <w:t xml:space="preserve"> </w:t>
      </w:r>
      <w:r>
        <w:rPr>
          <w:b/>
        </w:rPr>
        <w:t xml:space="preserve">APRUEBASE </w:t>
      </w:r>
      <w:r>
        <w:t xml:space="preserve">conforme fuera remitido el Expediente de la Caja de Jubilaciones y Pensiones de Viale </w:t>
      </w:r>
      <w:proofErr w:type="spellStart"/>
      <w:r>
        <w:t>Nº</w:t>
      </w:r>
      <w:proofErr w:type="spellEnd"/>
      <w:r>
        <w:t xml:space="preserve"> 27</w:t>
      </w:r>
      <w:r>
        <w:t>02, entrado en consideración de este Cuerpo el 29 de octubre de 2.025, bajo Expediente H.C.D. N.º 7471, consistente en el CÁLCULO DE RECURSOS Y PRESUPUESTO DE GASTOS DE LA CAJA DE JUBILACIONES Y PENSIONES DE LA MUNICIPALIDAD DE VIALE PARA EL EJERCICIO FISC</w:t>
      </w:r>
      <w:r>
        <w:t>AL 2.026, el que asciende por todo concepto a la suma de PESOS DOS MIL QUINIENTOS TREINTA Y UN MILLONES OCHOCIENTOS MIL ($2.531.800.000,00); y que a todos los efectos se considera como anexo integrativo, legal y útil de la presente, en un total de nueve (9</w:t>
      </w:r>
      <w:r>
        <w:t xml:space="preserve">.-) folios.  </w:t>
      </w:r>
    </w:p>
    <w:p w14:paraId="24718FC0" w14:textId="77777777" w:rsidR="009D7D56" w:rsidRDefault="00D7595F">
      <w:pPr>
        <w:ind w:left="-5" w:right="3060"/>
      </w:pPr>
      <w:r>
        <w:rPr>
          <w:b/>
        </w:rPr>
        <w:t>ARTICULO 2º.-</w:t>
      </w:r>
      <w:r>
        <w:t xml:space="preserve"> Comuníquese, Regístrese, Publíquese y Oportunamente Archívese. Sancionada en la sala de Sesiones del H.C.D. de Viale; 27 de noviembre de 2025.</w:t>
      </w:r>
      <w:r>
        <w:rPr>
          <w:b/>
        </w:rPr>
        <w:t xml:space="preserve"> </w:t>
      </w:r>
    </w:p>
    <w:p w14:paraId="33A48BC6" w14:textId="77777777" w:rsidR="009D7D56" w:rsidRDefault="00D7595F">
      <w:pPr>
        <w:spacing w:after="3" w:line="259" w:lineRule="auto"/>
        <w:ind w:left="3423" w:right="0"/>
        <w:jc w:val="left"/>
      </w:pPr>
      <w:r>
        <w:rPr>
          <w:b/>
        </w:rPr>
        <w:t xml:space="preserve">Prof. Alejandrina M. de los M. BRUNO – Pte. H.C.D. Gisela M. AMIN – Sec. </w:t>
      </w:r>
      <w:proofErr w:type="spellStart"/>
      <w:r>
        <w:rPr>
          <w:b/>
        </w:rPr>
        <w:t>Leg</w:t>
      </w:r>
      <w:proofErr w:type="spellEnd"/>
      <w:r>
        <w:rPr>
          <w:b/>
        </w:rPr>
        <w:t xml:space="preserve">. H.C.D </w:t>
      </w:r>
    </w:p>
    <w:p w14:paraId="4A92E84C" w14:textId="77777777" w:rsidR="009D7D56" w:rsidRDefault="00D7595F">
      <w:pPr>
        <w:spacing w:after="0" w:line="259" w:lineRule="auto"/>
        <w:ind w:left="0" w:right="0" w:firstLine="0"/>
        <w:jc w:val="right"/>
      </w:pPr>
      <w:r>
        <w:rPr>
          <w:b/>
        </w:rPr>
        <w:t xml:space="preserve"> </w:t>
      </w:r>
    </w:p>
    <w:p w14:paraId="00E67C63" w14:textId="77777777" w:rsidR="009D7D56" w:rsidRDefault="00D7595F">
      <w:pPr>
        <w:spacing w:after="3" w:line="259" w:lineRule="auto"/>
        <w:ind w:left="-5" w:right="0"/>
        <w:jc w:val="left"/>
      </w:pPr>
      <w:r>
        <w:rPr>
          <w:b/>
        </w:rPr>
        <w:t xml:space="preserve">2354/2025 - Aprueba Cálculo de Recursos y Presupuestos de gastos de la Municipalidad de Viale – Ejercicio 2.026. </w:t>
      </w:r>
    </w:p>
    <w:p w14:paraId="253E8E19" w14:textId="77777777" w:rsidR="009D7D56" w:rsidRDefault="00D7595F">
      <w:pPr>
        <w:spacing w:after="3" w:line="259" w:lineRule="auto"/>
        <w:ind w:left="-15" w:right="0" w:firstLine="3413"/>
        <w:jc w:val="left"/>
      </w:pPr>
      <w:r>
        <w:rPr>
          <w:b/>
        </w:rPr>
        <w:t xml:space="preserve">Prof. Alejandrina M. de los M. BRUNO – Pte. H.C.D. Gisela M. AMIN – Sec. </w:t>
      </w:r>
      <w:proofErr w:type="spellStart"/>
      <w:r>
        <w:rPr>
          <w:b/>
        </w:rPr>
        <w:t>Leg</w:t>
      </w:r>
      <w:proofErr w:type="spellEnd"/>
      <w:r>
        <w:rPr>
          <w:b/>
        </w:rPr>
        <w:t>. H.C.D 2355/2025 - Aprueba Ordenanza Impositiva Anual de la Mu</w:t>
      </w:r>
      <w:r>
        <w:rPr>
          <w:b/>
        </w:rPr>
        <w:t xml:space="preserve">nicipalidad de Viale – Ejercicio 2.026. </w:t>
      </w:r>
    </w:p>
    <w:p w14:paraId="6BDE2E65" w14:textId="77777777" w:rsidR="009D7D56" w:rsidRDefault="00D7595F">
      <w:pPr>
        <w:spacing w:after="3" w:line="259" w:lineRule="auto"/>
        <w:ind w:left="3423" w:right="0"/>
        <w:jc w:val="left"/>
      </w:pPr>
      <w:r>
        <w:rPr>
          <w:b/>
        </w:rPr>
        <w:t xml:space="preserve">Prof. Alejandrina M. de los M. BRUNO – Pte. H.C.D. Gisela M. AMIN – Sec. </w:t>
      </w:r>
      <w:proofErr w:type="spellStart"/>
      <w:r>
        <w:rPr>
          <w:b/>
        </w:rPr>
        <w:t>Leg</w:t>
      </w:r>
      <w:proofErr w:type="spellEnd"/>
      <w:r>
        <w:rPr>
          <w:b/>
        </w:rPr>
        <w:t xml:space="preserve">. H.C.D </w:t>
      </w:r>
    </w:p>
    <w:p w14:paraId="45A6D1D0" w14:textId="77777777" w:rsidR="009D7D56" w:rsidRDefault="00D7595F">
      <w:pPr>
        <w:spacing w:after="3" w:line="259" w:lineRule="auto"/>
        <w:ind w:left="-5" w:right="0"/>
        <w:jc w:val="left"/>
      </w:pPr>
      <w:r>
        <w:rPr>
          <w:b/>
        </w:rPr>
        <w:t xml:space="preserve">2356/2025 - </w:t>
      </w:r>
      <w:r>
        <w:rPr>
          <w:b/>
        </w:rPr>
        <w:t xml:space="preserve">Autoriza al D.E.M. a celebrar convenios de cooperación, consorcios, mancomunidades o acuerdos asociativos. </w:t>
      </w:r>
    </w:p>
    <w:p w14:paraId="2BCBF733" w14:textId="77777777" w:rsidR="009D7D56" w:rsidRDefault="00D7595F">
      <w:pPr>
        <w:spacing w:after="3" w:line="259" w:lineRule="auto"/>
        <w:ind w:left="3423" w:right="0"/>
        <w:jc w:val="left"/>
      </w:pPr>
      <w:r>
        <w:rPr>
          <w:b/>
        </w:rPr>
        <w:t xml:space="preserve">Prof. Alejandrina M. de los M. BRUNO – Pte. H.C.D. Gisela M. AMIN – Sec. </w:t>
      </w:r>
      <w:proofErr w:type="spellStart"/>
      <w:r>
        <w:rPr>
          <w:b/>
        </w:rPr>
        <w:t>Leg</w:t>
      </w:r>
      <w:proofErr w:type="spellEnd"/>
      <w:r>
        <w:rPr>
          <w:b/>
        </w:rPr>
        <w:t xml:space="preserve">. H.C.D </w:t>
      </w:r>
    </w:p>
    <w:p w14:paraId="4AD722D0" w14:textId="77777777" w:rsidR="009D7D56" w:rsidRDefault="00D7595F">
      <w:pPr>
        <w:spacing w:after="3" w:line="259" w:lineRule="auto"/>
        <w:ind w:left="-5" w:right="0"/>
        <w:jc w:val="left"/>
      </w:pPr>
      <w:r>
        <w:rPr>
          <w:b/>
        </w:rPr>
        <w:t xml:space="preserve">2357/2025 - Autoriza ayuda en especie Asociación "Ángeles de 4 </w:t>
      </w:r>
      <w:r>
        <w:rPr>
          <w:b/>
        </w:rPr>
        <w:t xml:space="preserve">Patas" </w:t>
      </w:r>
    </w:p>
    <w:p w14:paraId="3A5F63BF" w14:textId="77777777" w:rsidR="009D7D56" w:rsidRDefault="00D7595F">
      <w:pPr>
        <w:spacing w:after="3" w:line="259" w:lineRule="auto"/>
        <w:ind w:left="-15" w:right="0" w:firstLine="3413"/>
        <w:jc w:val="left"/>
      </w:pPr>
      <w:r>
        <w:rPr>
          <w:b/>
        </w:rPr>
        <w:t xml:space="preserve">Prof. Alejandrina M. de los M. BRUNO – Pte. H.C.D. Gisela M. AMIN – Sec. </w:t>
      </w:r>
      <w:proofErr w:type="spellStart"/>
      <w:r>
        <w:rPr>
          <w:b/>
        </w:rPr>
        <w:t>Leg</w:t>
      </w:r>
      <w:proofErr w:type="spellEnd"/>
      <w:r>
        <w:rPr>
          <w:b/>
        </w:rPr>
        <w:t xml:space="preserve">. H.C.D 2358/2025 - Excepciona de cláusula de </w:t>
      </w:r>
      <w:proofErr w:type="spellStart"/>
      <w:r>
        <w:rPr>
          <w:b/>
        </w:rPr>
        <w:t>intransferibilidad</w:t>
      </w:r>
      <w:proofErr w:type="spellEnd"/>
      <w:r>
        <w:rPr>
          <w:b/>
        </w:rPr>
        <w:t xml:space="preserve"> (Ord. </w:t>
      </w:r>
      <w:proofErr w:type="spellStart"/>
      <w:r>
        <w:rPr>
          <w:b/>
        </w:rPr>
        <w:t>Nº</w:t>
      </w:r>
      <w:proofErr w:type="spellEnd"/>
      <w:r>
        <w:rPr>
          <w:b/>
        </w:rPr>
        <w:t xml:space="preserve"> 1775/17). </w:t>
      </w:r>
    </w:p>
    <w:p w14:paraId="78827C96" w14:textId="77777777" w:rsidR="009D7D56" w:rsidRDefault="00D7595F">
      <w:pPr>
        <w:spacing w:after="3" w:line="259" w:lineRule="auto"/>
        <w:ind w:left="-15" w:right="0" w:firstLine="3413"/>
        <w:jc w:val="left"/>
      </w:pPr>
      <w:r>
        <w:rPr>
          <w:b/>
        </w:rPr>
        <w:t xml:space="preserve">Prof. Alejandrina M. de los M. BRUNO – Pte. H.C.D. Gisela M. AMIN – Sec. </w:t>
      </w:r>
      <w:proofErr w:type="spellStart"/>
      <w:r>
        <w:rPr>
          <w:b/>
        </w:rPr>
        <w:t>Leg</w:t>
      </w:r>
      <w:proofErr w:type="spellEnd"/>
      <w:r>
        <w:rPr>
          <w:b/>
        </w:rPr>
        <w:t>. H.C.D</w:t>
      </w:r>
      <w:r>
        <w:t xml:space="preserve"> </w:t>
      </w:r>
      <w:r>
        <w:rPr>
          <w:b/>
        </w:rPr>
        <w:t>235</w:t>
      </w:r>
      <w:r>
        <w:rPr>
          <w:b/>
        </w:rPr>
        <w:t xml:space="preserve">9/2025 - Ratifica Decreto D.E.M. </w:t>
      </w:r>
      <w:proofErr w:type="spellStart"/>
      <w:r>
        <w:rPr>
          <w:b/>
        </w:rPr>
        <w:t>Nº</w:t>
      </w:r>
      <w:proofErr w:type="spellEnd"/>
      <w:r>
        <w:rPr>
          <w:b/>
        </w:rPr>
        <w:t xml:space="preserve"> 497/25 Dispone ampliación presupuestaria. </w:t>
      </w:r>
    </w:p>
    <w:p w14:paraId="40F27D67" w14:textId="77777777" w:rsidR="009D7D56" w:rsidRDefault="00D7595F">
      <w:pPr>
        <w:spacing w:after="3" w:line="259" w:lineRule="auto"/>
        <w:ind w:left="3423" w:right="0"/>
        <w:jc w:val="left"/>
      </w:pPr>
      <w:r>
        <w:rPr>
          <w:b/>
        </w:rPr>
        <w:t xml:space="preserve">Prof. Alejandrina M. de los M. BRUNO – Pte. H.C.D. Gisela M. AMIN – Sec. </w:t>
      </w:r>
      <w:proofErr w:type="spellStart"/>
      <w:r>
        <w:rPr>
          <w:b/>
        </w:rPr>
        <w:t>Leg</w:t>
      </w:r>
      <w:proofErr w:type="spellEnd"/>
      <w:r>
        <w:rPr>
          <w:b/>
        </w:rPr>
        <w:t xml:space="preserve">. H.C.D </w:t>
      </w:r>
    </w:p>
    <w:p w14:paraId="31C1BC73" w14:textId="77777777" w:rsidR="009D7D56" w:rsidRDefault="00D7595F">
      <w:pPr>
        <w:spacing w:after="0" w:line="259" w:lineRule="auto"/>
        <w:ind w:left="0" w:right="0" w:firstLine="0"/>
        <w:jc w:val="right"/>
      </w:pPr>
      <w:r>
        <w:rPr>
          <w:b/>
        </w:rPr>
        <w:t xml:space="preserve"> </w:t>
      </w:r>
    </w:p>
    <w:p w14:paraId="70674E0F" w14:textId="77777777" w:rsidR="009D7D56" w:rsidRDefault="00D7595F">
      <w:pPr>
        <w:pStyle w:val="Ttulo2"/>
      </w:pPr>
      <w:r>
        <w:t xml:space="preserve">05 de </w:t>
      </w:r>
      <w:proofErr w:type="gramStart"/>
      <w:r>
        <w:t>Diciembre</w:t>
      </w:r>
      <w:proofErr w:type="gramEnd"/>
      <w:r>
        <w:t xml:space="preserve"> de 2.025 </w:t>
      </w:r>
    </w:p>
    <w:p w14:paraId="462A7DD3" w14:textId="77777777" w:rsidR="009D7D56" w:rsidRDefault="00D7595F">
      <w:pPr>
        <w:spacing w:after="0" w:line="259" w:lineRule="auto"/>
        <w:ind w:left="0" w:right="0" w:firstLine="0"/>
        <w:jc w:val="center"/>
      </w:pPr>
      <w:r>
        <w:t xml:space="preserve"> </w:t>
      </w:r>
    </w:p>
    <w:p w14:paraId="6729E28A" w14:textId="77777777" w:rsidR="009D7D56" w:rsidRDefault="00D7595F">
      <w:pPr>
        <w:spacing w:after="3" w:line="259" w:lineRule="auto"/>
        <w:ind w:left="-5" w:right="0"/>
        <w:jc w:val="left"/>
      </w:pPr>
      <w:r>
        <w:rPr>
          <w:b/>
        </w:rPr>
        <w:t xml:space="preserve">2360/2025 - Exceptúa de cláusula de </w:t>
      </w:r>
      <w:proofErr w:type="spellStart"/>
      <w:r>
        <w:rPr>
          <w:b/>
        </w:rPr>
        <w:t>intransferibilidad</w:t>
      </w:r>
      <w:proofErr w:type="spellEnd"/>
      <w:r>
        <w:rPr>
          <w:b/>
        </w:rPr>
        <w:t xml:space="preserve"> de Orde</w:t>
      </w:r>
      <w:r>
        <w:rPr>
          <w:b/>
        </w:rPr>
        <w:t xml:space="preserve">nanza H.C.D. </w:t>
      </w:r>
      <w:proofErr w:type="spellStart"/>
      <w:r>
        <w:rPr>
          <w:b/>
        </w:rPr>
        <w:t>Nº</w:t>
      </w:r>
      <w:proofErr w:type="spellEnd"/>
      <w:r>
        <w:rPr>
          <w:b/>
        </w:rPr>
        <w:t xml:space="preserve"> 1775/17 para créditos hipotecarios. </w:t>
      </w:r>
    </w:p>
    <w:p w14:paraId="4CE4AEA2" w14:textId="77777777" w:rsidR="009D7D56" w:rsidRDefault="00D7595F">
      <w:pPr>
        <w:spacing w:after="3" w:line="259" w:lineRule="auto"/>
        <w:ind w:left="-15" w:right="0" w:firstLine="3413"/>
        <w:jc w:val="left"/>
      </w:pPr>
      <w:r>
        <w:rPr>
          <w:b/>
        </w:rPr>
        <w:t xml:space="preserve">Prof. Alejandrina M. de los M. BRUNO – Pte. H.C.D. Gisela M. AMIN – Sec. </w:t>
      </w:r>
      <w:proofErr w:type="spellStart"/>
      <w:r>
        <w:rPr>
          <w:b/>
        </w:rPr>
        <w:t>Leg</w:t>
      </w:r>
      <w:proofErr w:type="spellEnd"/>
      <w:r>
        <w:rPr>
          <w:b/>
        </w:rPr>
        <w:t>. H.C.D</w:t>
      </w:r>
      <w:r>
        <w:t xml:space="preserve"> </w:t>
      </w:r>
      <w:r>
        <w:rPr>
          <w:b/>
        </w:rPr>
        <w:t xml:space="preserve">2361/2025 - Autoriza venta directa y otorgamiento de escritura traslativa. </w:t>
      </w:r>
    </w:p>
    <w:p w14:paraId="7C0C6945" w14:textId="77777777" w:rsidR="009D7D56" w:rsidRDefault="00D7595F">
      <w:pPr>
        <w:spacing w:after="3" w:line="259" w:lineRule="auto"/>
        <w:ind w:left="3423" w:right="0"/>
        <w:jc w:val="left"/>
      </w:pPr>
      <w:r>
        <w:rPr>
          <w:b/>
        </w:rPr>
        <w:t>Prof. Alejandrina M. de los M. BRUNO – Pte.</w:t>
      </w:r>
      <w:r>
        <w:rPr>
          <w:b/>
        </w:rPr>
        <w:t xml:space="preserve"> H.C.D. Gisela M. AMIN – Sec. </w:t>
      </w:r>
      <w:proofErr w:type="spellStart"/>
      <w:r>
        <w:rPr>
          <w:b/>
        </w:rPr>
        <w:t>Leg</w:t>
      </w:r>
      <w:proofErr w:type="spellEnd"/>
      <w:r>
        <w:rPr>
          <w:b/>
        </w:rPr>
        <w:t>. H.C.D</w:t>
      </w:r>
      <w:r>
        <w:t xml:space="preserve"> </w:t>
      </w:r>
    </w:p>
    <w:p w14:paraId="032F75E7" w14:textId="77777777" w:rsidR="009D7D56" w:rsidRDefault="00D7595F">
      <w:pPr>
        <w:spacing w:after="0" w:line="259" w:lineRule="auto"/>
        <w:ind w:left="0" w:right="0" w:firstLine="0"/>
        <w:jc w:val="left"/>
      </w:pPr>
      <w:r>
        <w:t xml:space="preserve"> </w:t>
      </w:r>
    </w:p>
    <w:p w14:paraId="4ECADFE1" w14:textId="77777777" w:rsidR="009D7D56" w:rsidRDefault="00D7595F">
      <w:pPr>
        <w:spacing w:after="3" w:line="259" w:lineRule="auto"/>
        <w:ind w:left="-5" w:right="0"/>
        <w:jc w:val="left"/>
      </w:pPr>
      <w:r>
        <w:rPr>
          <w:b/>
        </w:rPr>
        <w:t xml:space="preserve">2362/2025 - Regula tránsito pesado. </w:t>
      </w:r>
    </w:p>
    <w:p w14:paraId="57FBA716" w14:textId="77777777" w:rsidR="009D7D56" w:rsidRDefault="00D7595F">
      <w:pPr>
        <w:spacing w:after="3" w:line="259" w:lineRule="auto"/>
        <w:ind w:left="3423" w:right="0"/>
        <w:jc w:val="left"/>
      </w:pPr>
      <w:r>
        <w:rPr>
          <w:b/>
        </w:rPr>
        <w:t xml:space="preserve">Prof. Alejandrina M. de los M. BRUNO – Pte. H.C.D. Gisela M. AMIN – Sec. </w:t>
      </w:r>
      <w:proofErr w:type="spellStart"/>
      <w:r>
        <w:rPr>
          <w:b/>
        </w:rPr>
        <w:t>Leg</w:t>
      </w:r>
      <w:proofErr w:type="spellEnd"/>
      <w:r>
        <w:rPr>
          <w:b/>
        </w:rPr>
        <w:t>. H.C.D</w:t>
      </w:r>
      <w:r>
        <w:t xml:space="preserve"> </w:t>
      </w:r>
    </w:p>
    <w:p w14:paraId="6C45DA7F" w14:textId="77777777" w:rsidR="009D7D56" w:rsidRDefault="00D7595F">
      <w:pPr>
        <w:spacing w:after="0" w:line="259" w:lineRule="auto"/>
        <w:ind w:left="0" w:right="0" w:firstLine="0"/>
        <w:jc w:val="left"/>
      </w:pPr>
      <w:r>
        <w:t xml:space="preserve"> </w:t>
      </w:r>
    </w:p>
    <w:p w14:paraId="4EDC1C5E" w14:textId="77777777" w:rsidR="009D7D56" w:rsidRDefault="00D7595F">
      <w:pPr>
        <w:spacing w:after="3" w:line="259" w:lineRule="auto"/>
        <w:ind w:left="-5" w:right="0"/>
        <w:jc w:val="left"/>
      </w:pPr>
      <w:r>
        <w:rPr>
          <w:b/>
        </w:rPr>
        <w:t xml:space="preserve">2363/2025 - </w:t>
      </w:r>
      <w:r>
        <w:rPr>
          <w:b/>
        </w:rPr>
        <w:t xml:space="preserve">Atribuciones y deberes del Directorio de la Caja de Jubilaciones y Pensiones Municipal. </w:t>
      </w:r>
    </w:p>
    <w:p w14:paraId="6D392115" w14:textId="77777777" w:rsidR="009D7D56" w:rsidRDefault="00D7595F">
      <w:pPr>
        <w:spacing w:after="3" w:line="259" w:lineRule="auto"/>
        <w:ind w:left="3423" w:right="0"/>
        <w:jc w:val="left"/>
      </w:pPr>
      <w:r>
        <w:rPr>
          <w:b/>
        </w:rPr>
        <w:t xml:space="preserve">Prof. Alejandrina M. de los M. BRUNO – Pte. H.C.D. Gisela M. AMIN – Sec. </w:t>
      </w:r>
      <w:proofErr w:type="spellStart"/>
      <w:r>
        <w:rPr>
          <w:b/>
        </w:rPr>
        <w:t>Leg</w:t>
      </w:r>
      <w:proofErr w:type="spellEnd"/>
      <w:r>
        <w:rPr>
          <w:b/>
        </w:rPr>
        <w:t>. H.C.D</w:t>
      </w:r>
      <w:r>
        <w:t xml:space="preserve"> </w:t>
      </w:r>
    </w:p>
    <w:p w14:paraId="43B701CA" w14:textId="77777777" w:rsidR="009D7D56" w:rsidRDefault="00D7595F">
      <w:pPr>
        <w:spacing w:after="0" w:line="259" w:lineRule="auto"/>
        <w:ind w:left="0" w:right="0" w:firstLine="0"/>
        <w:jc w:val="left"/>
      </w:pPr>
      <w:r>
        <w:t xml:space="preserve"> </w:t>
      </w:r>
    </w:p>
    <w:p w14:paraId="5ECC703B" w14:textId="77777777" w:rsidR="009D7D56" w:rsidRDefault="00D7595F">
      <w:pPr>
        <w:spacing w:after="0" w:line="259" w:lineRule="auto"/>
        <w:ind w:left="0" w:right="0" w:firstLine="0"/>
        <w:jc w:val="left"/>
      </w:pPr>
      <w:r>
        <w:t xml:space="preserve"> </w:t>
      </w:r>
    </w:p>
    <w:p w14:paraId="63FA7D12" w14:textId="77777777" w:rsidR="009D7D56" w:rsidRDefault="00D7595F">
      <w:pPr>
        <w:spacing w:after="0" w:line="239" w:lineRule="auto"/>
        <w:ind w:left="0" w:right="11340" w:firstLine="0"/>
        <w:jc w:val="left"/>
      </w:pPr>
      <w:r>
        <w:t xml:space="preserve">  </w:t>
      </w:r>
    </w:p>
    <w:p w14:paraId="1B9CFC20" w14:textId="77777777" w:rsidR="009D7D56" w:rsidRDefault="00D7595F">
      <w:pPr>
        <w:spacing w:after="0" w:line="259" w:lineRule="auto"/>
        <w:ind w:left="0" w:right="0" w:firstLine="0"/>
        <w:jc w:val="left"/>
      </w:pPr>
      <w:r>
        <w:rPr>
          <w:b/>
        </w:rPr>
        <w:t xml:space="preserve"> </w:t>
      </w:r>
    </w:p>
    <w:p w14:paraId="70811045" w14:textId="77777777" w:rsidR="009D7D56" w:rsidRDefault="00D7595F">
      <w:pPr>
        <w:spacing w:after="0" w:line="259" w:lineRule="auto"/>
        <w:ind w:left="6" w:right="0" w:firstLine="0"/>
        <w:jc w:val="center"/>
      </w:pPr>
      <w:r>
        <w:rPr>
          <w:b/>
          <w:color w:val="FF0000"/>
          <w:sz w:val="22"/>
        </w:rPr>
        <w:t xml:space="preserve"> </w:t>
      </w:r>
    </w:p>
    <w:p w14:paraId="225A0D32" w14:textId="77777777" w:rsidR="009D7D56" w:rsidRDefault="00D7595F">
      <w:pPr>
        <w:spacing w:after="0" w:line="259" w:lineRule="auto"/>
        <w:ind w:left="0" w:right="0" w:firstLine="0"/>
        <w:jc w:val="left"/>
      </w:pPr>
      <w:r>
        <w:t xml:space="preserve"> </w:t>
      </w:r>
    </w:p>
    <w:p w14:paraId="73B900D1" w14:textId="77777777" w:rsidR="009D7D56" w:rsidRDefault="00D7595F">
      <w:pPr>
        <w:spacing w:after="0" w:line="259" w:lineRule="auto"/>
        <w:ind w:left="0" w:right="60" w:firstLine="0"/>
        <w:jc w:val="center"/>
      </w:pPr>
      <w:r>
        <w:rPr>
          <w:b/>
          <w:color w:val="FF0000"/>
        </w:rPr>
        <w:t xml:space="preserve">Fin de la presente edición </w:t>
      </w:r>
    </w:p>
    <w:sectPr w:rsidR="009D7D56" w:rsidSect="005075CF">
      <w:headerReference w:type="even" r:id="rId8"/>
      <w:headerReference w:type="default" r:id="rId9"/>
      <w:footerReference w:type="even" r:id="rId10"/>
      <w:footerReference w:type="default" r:id="rId11"/>
      <w:headerReference w:type="first" r:id="rId12"/>
      <w:footerReference w:type="first" r:id="rId13"/>
      <w:pgSz w:w="11908" w:h="16836"/>
      <w:pgMar w:top="1312" w:right="229" w:bottom="1698" w:left="284" w:header="757" w:footer="717"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544B988" w14:textId="77777777" w:rsidR="00D7595F" w:rsidRDefault="00D7595F">
      <w:pPr>
        <w:spacing w:after="0" w:line="240" w:lineRule="auto"/>
      </w:pPr>
      <w:r>
        <w:separator/>
      </w:r>
    </w:p>
  </w:endnote>
  <w:endnote w:type="continuationSeparator" w:id="0">
    <w:p w14:paraId="2C0A6BD6" w14:textId="77777777" w:rsidR="00D7595F" w:rsidRDefault="00D759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Ebrima">
    <w:panose1 w:val="02000000000000000000"/>
    <w:charset w:val="00"/>
    <w:family w:val="auto"/>
    <w:pitch w:val="variable"/>
    <w:sig w:usb0="A000005F" w:usb1="02000041" w:usb2="00000800" w:usb3="00000000" w:csb0="00000093" w:csb1="00000000"/>
  </w:font>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768E19B" w14:textId="77777777" w:rsidR="009D7D56" w:rsidRDefault="00D7595F">
    <w:pPr>
      <w:spacing w:after="0" w:line="259" w:lineRule="auto"/>
      <w:ind w:left="0" w:firstLine="0"/>
      <w:jc w:val="center"/>
    </w:pPr>
    <w:r>
      <w:fldChar w:fldCharType="begin"/>
    </w:r>
    <w:r>
      <w:instrText xml:space="preserve"> PAGE   \* MERGEFORMAT </w:instrText>
    </w:r>
    <w:r>
      <w:fldChar w:fldCharType="separate"/>
    </w:r>
    <w:r>
      <w:rPr>
        <w:rFonts w:ascii="Cambria Math" w:eastAsia="Cambria Math" w:hAnsi="Cambria Math" w:cs="Cambria Math"/>
        <w:sz w:val="22"/>
      </w:rPr>
      <w:t>1</w:t>
    </w:r>
    <w:r>
      <w:rPr>
        <w:rFonts w:ascii="Cambria Math" w:eastAsia="Cambria Math" w:hAnsi="Cambria Math" w:cs="Cambria Math"/>
        <w:sz w:val="22"/>
      </w:rPr>
      <w:fldChar w:fldCharType="end"/>
    </w:r>
    <w:r>
      <w:rPr>
        <w:rFonts w:ascii="Cambria Math" w:eastAsia="Cambria Math" w:hAnsi="Cambria Math" w:cs="Cambria Math"/>
        <w:sz w:val="22"/>
      </w:rPr>
      <w:t xml:space="preserve"> </w:t>
    </w:r>
  </w:p>
  <w:p w14:paraId="2DA3C1A4" w14:textId="77777777" w:rsidR="009D7D56" w:rsidRDefault="00D7595F">
    <w:pPr>
      <w:spacing w:after="0" w:line="259" w:lineRule="auto"/>
      <w:ind w:left="0" w:right="0" w:firstLine="0"/>
      <w:jc w:val="left"/>
    </w:pPr>
    <w:r>
      <w:rPr>
        <w:rFonts w:ascii="Calibri" w:eastAsia="Calibri" w:hAnsi="Calibri" w:cs="Calibri"/>
        <w:sz w:val="22"/>
      </w:rPr>
      <w:t xml:space="preserve"> </w:t>
    </w:r>
  </w:p>
  <w:p w14:paraId="7E486B3E" w14:textId="77777777" w:rsidR="009D7D56" w:rsidRDefault="00D7595F">
    <w:pPr>
      <w:spacing w:after="0" w:line="259" w:lineRule="auto"/>
      <w:ind w:left="0" w:right="0" w:firstLine="0"/>
      <w:jc w:val="left"/>
    </w:pPr>
    <w:r>
      <w:rPr>
        <w:rFonts w:ascii="Calibri" w:eastAsia="Calibri" w:hAnsi="Calibri" w:cs="Calibri"/>
        <w:sz w:val="22"/>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5632785" w14:textId="77777777" w:rsidR="009D7D56" w:rsidRDefault="00D7595F">
    <w:pPr>
      <w:spacing w:after="0" w:line="259" w:lineRule="auto"/>
      <w:ind w:left="0" w:firstLine="0"/>
      <w:jc w:val="center"/>
    </w:pPr>
    <w:r>
      <w:fldChar w:fldCharType="begin"/>
    </w:r>
    <w:r>
      <w:instrText xml:space="preserve"> PAGE   \* MERGEFORMAT </w:instrText>
    </w:r>
    <w:r>
      <w:fldChar w:fldCharType="separate"/>
    </w:r>
    <w:r>
      <w:rPr>
        <w:rFonts w:ascii="Cambria Math" w:eastAsia="Cambria Math" w:hAnsi="Cambria Math" w:cs="Cambria Math"/>
        <w:sz w:val="22"/>
      </w:rPr>
      <w:t>1</w:t>
    </w:r>
    <w:r>
      <w:rPr>
        <w:rFonts w:ascii="Cambria Math" w:eastAsia="Cambria Math" w:hAnsi="Cambria Math" w:cs="Cambria Math"/>
        <w:sz w:val="22"/>
      </w:rPr>
      <w:fldChar w:fldCharType="end"/>
    </w:r>
    <w:r>
      <w:rPr>
        <w:rFonts w:ascii="Cambria Math" w:eastAsia="Cambria Math" w:hAnsi="Cambria Math" w:cs="Cambria Math"/>
        <w:sz w:val="22"/>
      </w:rPr>
      <w:t xml:space="preserve"> </w:t>
    </w:r>
  </w:p>
  <w:p w14:paraId="37EFF315" w14:textId="77777777" w:rsidR="009D7D56" w:rsidRDefault="00D7595F">
    <w:pPr>
      <w:spacing w:after="0" w:line="259" w:lineRule="auto"/>
      <w:ind w:left="0" w:right="0" w:firstLine="0"/>
      <w:jc w:val="left"/>
    </w:pPr>
    <w:r>
      <w:rPr>
        <w:rFonts w:ascii="Calibri" w:eastAsia="Calibri" w:hAnsi="Calibri" w:cs="Calibri"/>
        <w:sz w:val="22"/>
      </w:rPr>
      <w:t xml:space="preserve"> </w:t>
    </w:r>
  </w:p>
  <w:p w14:paraId="0B4D3756" w14:textId="77777777" w:rsidR="009D7D56" w:rsidRDefault="00D7595F">
    <w:pPr>
      <w:spacing w:after="0" w:line="259" w:lineRule="auto"/>
      <w:ind w:left="0" w:right="0" w:firstLine="0"/>
      <w:jc w:val="left"/>
    </w:pPr>
    <w:r>
      <w:rPr>
        <w:rFonts w:ascii="Calibri" w:eastAsia="Calibri" w:hAnsi="Calibri" w:cs="Calibri"/>
        <w:sz w:val="22"/>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8586FF" w14:textId="77777777" w:rsidR="009D7D56" w:rsidRDefault="00D7595F">
    <w:pPr>
      <w:spacing w:after="0" w:line="259" w:lineRule="auto"/>
      <w:ind w:left="0" w:firstLine="0"/>
      <w:jc w:val="center"/>
    </w:pPr>
    <w:r>
      <w:fldChar w:fldCharType="begin"/>
    </w:r>
    <w:r>
      <w:instrText xml:space="preserve"> PAGE   \* MERGEFORMAT </w:instrText>
    </w:r>
    <w:r>
      <w:fldChar w:fldCharType="separate"/>
    </w:r>
    <w:r>
      <w:rPr>
        <w:rFonts w:ascii="Cambria Math" w:eastAsia="Cambria Math" w:hAnsi="Cambria Math" w:cs="Cambria Math"/>
        <w:sz w:val="22"/>
      </w:rPr>
      <w:t>1</w:t>
    </w:r>
    <w:r>
      <w:rPr>
        <w:rFonts w:ascii="Cambria Math" w:eastAsia="Cambria Math" w:hAnsi="Cambria Math" w:cs="Cambria Math"/>
        <w:sz w:val="22"/>
      </w:rPr>
      <w:fldChar w:fldCharType="end"/>
    </w:r>
    <w:r>
      <w:rPr>
        <w:rFonts w:ascii="Cambria Math" w:eastAsia="Cambria Math" w:hAnsi="Cambria Math" w:cs="Cambria Math"/>
        <w:sz w:val="22"/>
      </w:rPr>
      <w:t xml:space="preserve"> </w:t>
    </w:r>
  </w:p>
  <w:p w14:paraId="2D98CAC5" w14:textId="77777777" w:rsidR="009D7D56" w:rsidRDefault="00D7595F">
    <w:pPr>
      <w:spacing w:after="0" w:line="259" w:lineRule="auto"/>
      <w:ind w:left="0" w:right="0" w:firstLine="0"/>
      <w:jc w:val="left"/>
    </w:pPr>
    <w:r>
      <w:rPr>
        <w:rFonts w:ascii="Calibri" w:eastAsia="Calibri" w:hAnsi="Calibri" w:cs="Calibri"/>
        <w:sz w:val="22"/>
      </w:rPr>
      <w:t xml:space="preserve"> </w:t>
    </w:r>
  </w:p>
  <w:p w14:paraId="59A7A1C9" w14:textId="77777777" w:rsidR="009D7D56" w:rsidRDefault="00D7595F">
    <w:pPr>
      <w:spacing w:after="0" w:line="259" w:lineRule="auto"/>
      <w:ind w:left="0" w:right="0" w:firstLine="0"/>
      <w:jc w:val="left"/>
    </w:pPr>
    <w:r>
      <w:rPr>
        <w:rFonts w:ascii="Calibri" w:eastAsia="Calibri" w:hAnsi="Calibri" w:cs="Calibri"/>
        <w:sz w:val="22"/>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C48E0DA" w14:textId="77777777" w:rsidR="00D7595F" w:rsidRDefault="00D7595F">
      <w:pPr>
        <w:spacing w:after="0" w:line="240" w:lineRule="auto"/>
      </w:pPr>
      <w:r>
        <w:separator/>
      </w:r>
    </w:p>
  </w:footnote>
  <w:footnote w:type="continuationSeparator" w:id="0">
    <w:p w14:paraId="0EBF5E04" w14:textId="77777777" w:rsidR="00D7595F" w:rsidRDefault="00D7595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2776A81" w14:textId="77777777" w:rsidR="009D7D56" w:rsidRDefault="00D7595F">
    <w:pPr>
      <w:spacing w:after="0" w:line="259" w:lineRule="auto"/>
      <w:ind w:left="0" w:right="34" w:firstLine="0"/>
      <w:jc w:val="center"/>
    </w:pPr>
    <w:r>
      <w:rPr>
        <w:rFonts w:ascii="Cambria Math" w:eastAsia="Cambria Math" w:hAnsi="Cambria Math" w:cs="Cambria Math"/>
        <w:sz w:val="22"/>
      </w:rPr>
      <w:t xml:space="preserve">AÑO X </w:t>
    </w:r>
    <w:proofErr w:type="spellStart"/>
    <w:r>
      <w:rPr>
        <w:rFonts w:ascii="Cambria Math" w:eastAsia="Cambria Math" w:hAnsi="Cambria Math" w:cs="Cambria Math"/>
        <w:sz w:val="22"/>
      </w:rPr>
      <w:t>N°</w:t>
    </w:r>
    <w:proofErr w:type="spellEnd"/>
    <w:r>
      <w:rPr>
        <w:rFonts w:ascii="Cambria Math" w:eastAsia="Cambria Math" w:hAnsi="Cambria Math" w:cs="Cambria Math"/>
        <w:sz w:val="22"/>
      </w:rPr>
      <w:t xml:space="preserve"> 473 – </w:t>
    </w:r>
    <w:r>
      <w:rPr>
        <w:rFonts w:ascii="Cambria Math" w:eastAsia="Cambria Math" w:hAnsi="Cambria Math" w:cs="Cambria Math"/>
        <w:sz w:val="22"/>
      </w:rPr>
      <w:t>01 al 05 de DICIEMBRE de 2025</w:t>
    </w:r>
    <w:r>
      <w:rPr>
        <w:rFonts w:ascii="Calibri" w:eastAsia="Calibri" w:hAnsi="Calibri" w:cs="Calibri"/>
        <w:sz w:val="22"/>
      </w:rPr>
      <w:t xml:space="preserve"> </w:t>
    </w:r>
  </w:p>
  <w:p w14:paraId="2A3DACBC" w14:textId="77777777" w:rsidR="009D7D56" w:rsidRDefault="00D7595F">
    <w:pPr>
      <w:spacing w:after="0" w:line="259" w:lineRule="auto"/>
      <w:ind w:left="-284" w:right="-229" w:firstLine="0"/>
      <w:jc w:val="left"/>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14:anchorId="7E790D0F" wp14:editId="04F706E4">
              <wp:simplePos x="0" y="0"/>
              <wp:positionH relativeFrom="page">
                <wp:posOffset>0</wp:posOffset>
              </wp:positionH>
              <wp:positionV relativeFrom="page">
                <wp:posOffset>750824</wp:posOffset>
              </wp:positionV>
              <wp:extent cx="7561581" cy="57150"/>
              <wp:effectExtent l="0" t="0" r="0" b="0"/>
              <wp:wrapSquare wrapText="bothSides"/>
              <wp:docPr id="8170" name="Group 8170"/>
              <wp:cNvGraphicFramePr/>
              <a:graphic xmlns:a="http://schemas.openxmlformats.org/drawingml/2006/main">
                <a:graphicData uri="http://schemas.microsoft.com/office/word/2010/wordprocessingGroup">
                  <wpg:wgp>
                    <wpg:cNvGrpSpPr/>
                    <wpg:grpSpPr>
                      <a:xfrm>
                        <a:off x="0" y="0"/>
                        <a:ext cx="7561581" cy="57150"/>
                        <a:chOff x="0" y="0"/>
                        <a:chExt cx="7561581" cy="57150"/>
                      </a:xfrm>
                    </wpg:grpSpPr>
                    <wps:wsp>
                      <wps:cNvPr id="8171" name="Shape 8171"/>
                      <wps:cNvSpPr/>
                      <wps:spPr>
                        <a:xfrm>
                          <a:off x="0" y="0"/>
                          <a:ext cx="7561581" cy="0"/>
                        </a:xfrm>
                        <a:custGeom>
                          <a:avLst/>
                          <a:gdLst/>
                          <a:ahLst/>
                          <a:cxnLst/>
                          <a:rect l="0" t="0" r="0" b="0"/>
                          <a:pathLst>
                            <a:path w="7561581">
                              <a:moveTo>
                                <a:pt x="7561581" y="0"/>
                              </a:moveTo>
                              <a:lnTo>
                                <a:pt x="0" y="0"/>
                              </a:lnTo>
                            </a:path>
                          </a:pathLst>
                        </a:custGeom>
                        <a:ln w="57150" cap="flat">
                          <a:miter lim="127000"/>
                        </a:ln>
                      </wps:spPr>
                      <wps:style>
                        <a:lnRef idx="1">
                          <a:srgbClr val="70AD47"/>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8170" style="width:595.4pt;height:4.5pt;position:absolute;mso-position-horizontal-relative:page;mso-position-horizontal:absolute;margin-left:0pt;mso-position-vertical-relative:page;margin-top:59.12pt;" coordsize="75615,571">
              <v:shape id="Shape 8171" style="position:absolute;width:75615;height:0;left:0;top:0;" coordsize="7561581,0" path="m7561581,0l0,0">
                <v:stroke weight="4.5pt" endcap="flat" joinstyle="miter" miterlimit="10" on="true" color="#70ad47"/>
                <v:fill on="false" color="#000000" opacity="0"/>
              </v:shape>
              <w10:wrap type="square"/>
            </v:group>
          </w:pict>
        </mc:Fallback>
      </mc:AlternateContent>
    </w:r>
    <w:r>
      <w:rPr>
        <w:rFonts w:ascii="Calibri" w:eastAsia="Calibri" w:hAnsi="Calibri" w:cs="Calibri"/>
        <w:sz w:val="22"/>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1714200" w14:textId="77777777" w:rsidR="009D7D56" w:rsidRDefault="00D7595F">
    <w:pPr>
      <w:spacing w:after="0" w:line="259" w:lineRule="auto"/>
      <w:ind w:left="0" w:right="34" w:firstLine="0"/>
      <w:jc w:val="center"/>
    </w:pPr>
    <w:r>
      <w:rPr>
        <w:rFonts w:ascii="Cambria Math" w:eastAsia="Cambria Math" w:hAnsi="Cambria Math" w:cs="Cambria Math"/>
        <w:sz w:val="22"/>
      </w:rPr>
      <w:t xml:space="preserve">AÑO X </w:t>
    </w:r>
    <w:proofErr w:type="spellStart"/>
    <w:r>
      <w:rPr>
        <w:rFonts w:ascii="Cambria Math" w:eastAsia="Cambria Math" w:hAnsi="Cambria Math" w:cs="Cambria Math"/>
        <w:sz w:val="22"/>
      </w:rPr>
      <w:t>N°</w:t>
    </w:r>
    <w:proofErr w:type="spellEnd"/>
    <w:r>
      <w:rPr>
        <w:rFonts w:ascii="Cambria Math" w:eastAsia="Cambria Math" w:hAnsi="Cambria Math" w:cs="Cambria Math"/>
        <w:sz w:val="22"/>
      </w:rPr>
      <w:t xml:space="preserve"> 473 – 01 al 05 de DICIEMBRE de 2025</w:t>
    </w:r>
    <w:r>
      <w:rPr>
        <w:rFonts w:ascii="Calibri" w:eastAsia="Calibri" w:hAnsi="Calibri" w:cs="Calibri"/>
        <w:sz w:val="22"/>
      </w:rPr>
      <w:t xml:space="preserve"> </w:t>
    </w:r>
  </w:p>
  <w:p w14:paraId="40FDB45F" w14:textId="77777777" w:rsidR="009D7D56" w:rsidRDefault="00D7595F">
    <w:pPr>
      <w:spacing w:after="0" w:line="259" w:lineRule="auto"/>
      <w:ind w:left="-284" w:right="-229" w:firstLine="0"/>
      <w:jc w:val="left"/>
    </w:pPr>
    <w:r>
      <w:rPr>
        <w:rFonts w:ascii="Calibri" w:eastAsia="Calibri" w:hAnsi="Calibri" w:cs="Calibri"/>
        <w:noProof/>
        <w:sz w:val="22"/>
      </w:rPr>
      <mc:AlternateContent>
        <mc:Choice Requires="wpg">
          <w:drawing>
            <wp:anchor distT="0" distB="0" distL="114300" distR="114300" simplePos="0" relativeHeight="251659264" behindDoc="0" locked="0" layoutInCell="1" allowOverlap="1" wp14:anchorId="13D017D9" wp14:editId="312F8A18">
              <wp:simplePos x="0" y="0"/>
              <wp:positionH relativeFrom="page">
                <wp:posOffset>0</wp:posOffset>
              </wp:positionH>
              <wp:positionV relativeFrom="page">
                <wp:posOffset>750824</wp:posOffset>
              </wp:positionV>
              <wp:extent cx="7561581" cy="57150"/>
              <wp:effectExtent l="0" t="0" r="0" b="0"/>
              <wp:wrapSquare wrapText="bothSides"/>
              <wp:docPr id="8136" name="Group 8136"/>
              <wp:cNvGraphicFramePr/>
              <a:graphic xmlns:a="http://schemas.openxmlformats.org/drawingml/2006/main">
                <a:graphicData uri="http://schemas.microsoft.com/office/word/2010/wordprocessingGroup">
                  <wpg:wgp>
                    <wpg:cNvGrpSpPr/>
                    <wpg:grpSpPr>
                      <a:xfrm>
                        <a:off x="0" y="0"/>
                        <a:ext cx="7561581" cy="57150"/>
                        <a:chOff x="0" y="0"/>
                        <a:chExt cx="7561581" cy="57150"/>
                      </a:xfrm>
                    </wpg:grpSpPr>
                    <wps:wsp>
                      <wps:cNvPr id="8137" name="Shape 8137"/>
                      <wps:cNvSpPr/>
                      <wps:spPr>
                        <a:xfrm>
                          <a:off x="0" y="0"/>
                          <a:ext cx="7561581" cy="0"/>
                        </a:xfrm>
                        <a:custGeom>
                          <a:avLst/>
                          <a:gdLst/>
                          <a:ahLst/>
                          <a:cxnLst/>
                          <a:rect l="0" t="0" r="0" b="0"/>
                          <a:pathLst>
                            <a:path w="7561581">
                              <a:moveTo>
                                <a:pt x="7561581" y="0"/>
                              </a:moveTo>
                              <a:lnTo>
                                <a:pt x="0" y="0"/>
                              </a:lnTo>
                            </a:path>
                          </a:pathLst>
                        </a:custGeom>
                        <a:ln w="57150" cap="flat">
                          <a:miter lim="127000"/>
                        </a:ln>
                      </wps:spPr>
                      <wps:style>
                        <a:lnRef idx="1">
                          <a:srgbClr val="70AD47"/>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8136" style="width:595.4pt;height:4.5pt;position:absolute;mso-position-horizontal-relative:page;mso-position-horizontal:absolute;margin-left:0pt;mso-position-vertical-relative:page;margin-top:59.12pt;" coordsize="75615,571">
              <v:shape id="Shape 8137" style="position:absolute;width:75615;height:0;left:0;top:0;" coordsize="7561581,0" path="m7561581,0l0,0">
                <v:stroke weight="4.5pt" endcap="flat" joinstyle="miter" miterlimit="10" on="true" color="#70ad47"/>
                <v:fill on="false" color="#000000" opacity="0"/>
              </v:shape>
              <w10:wrap type="square"/>
            </v:group>
          </w:pict>
        </mc:Fallback>
      </mc:AlternateContent>
    </w:r>
    <w:r>
      <w:rPr>
        <w:rFonts w:ascii="Calibri" w:eastAsia="Calibri" w:hAnsi="Calibri" w:cs="Calibri"/>
        <w:sz w:val="22"/>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A7FEB2E" w14:textId="77777777" w:rsidR="009D7D56" w:rsidRDefault="00D7595F">
    <w:pPr>
      <w:spacing w:after="0" w:line="259" w:lineRule="auto"/>
      <w:ind w:left="0" w:right="34" w:firstLine="0"/>
      <w:jc w:val="center"/>
    </w:pPr>
    <w:r>
      <w:rPr>
        <w:rFonts w:ascii="Cambria Math" w:eastAsia="Cambria Math" w:hAnsi="Cambria Math" w:cs="Cambria Math"/>
        <w:sz w:val="22"/>
      </w:rPr>
      <w:t xml:space="preserve">AÑO X </w:t>
    </w:r>
    <w:proofErr w:type="spellStart"/>
    <w:r>
      <w:rPr>
        <w:rFonts w:ascii="Cambria Math" w:eastAsia="Cambria Math" w:hAnsi="Cambria Math" w:cs="Cambria Math"/>
        <w:sz w:val="22"/>
      </w:rPr>
      <w:t>N°</w:t>
    </w:r>
    <w:proofErr w:type="spellEnd"/>
    <w:r>
      <w:rPr>
        <w:rFonts w:ascii="Cambria Math" w:eastAsia="Cambria Math" w:hAnsi="Cambria Math" w:cs="Cambria Math"/>
        <w:sz w:val="22"/>
      </w:rPr>
      <w:t xml:space="preserve"> 473 – 01 al 05 de DICIEMBRE de 2025</w:t>
    </w:r>
    <w:r>
      <w:rPr>
        <w:rFonts w:ascii="Calibri" w:eastAsia="Calibri" w:hAnsi="Calibri" w:cs="Calibri"/>
        <w:sz w:val="22"/>
      </w:rPr>
      <w:t xml:space="preserve"> </w:t>
    </w:r>
  </w:p>
  <w:p w14:paraId="086E12FD" w14:textId="77777777" w:rsidR="009D7D56" w:rsidRDefault="00D7595F">
    <w:pPr>
      <w:spacing w:after="0" w:line="259" w:lineRule="auto"/>
      <w:ind w:left="-284" w:right="-229" w:firstLine="0"/>
      <w:jc w:val="left"/>
    </w:pPr>
    <w:r>
      <w:rPr>
        <w:rFonts w:ascii="Calibri" w:eastAsia="Calibri" w:hAnsi="Calibri" w:cs="Calibri"/>
        <w:noProof/>
        <w:sz w:val="22"/>
      </w:rPr>
      <mc:AlternateContent>
        <mc:Choice Requires="wpg">
          <w:drawing>
            <wp:anchor distT="0" distB="0" distL="114300" distR="114300" simplePos="0" relativeHeight="251660288" behindDoc="0" locked="0" layoutInCell="1" allowOverlap="1" wp14:anchorId="07D17F48" wp14:editId="0B0CA85A">
              <wp:simplePos x="0" y="0"/>
              <wp:positionH relativeFrom="page">
                <wp:posOffset>0</wp:posOffset>
              </wp:positionH>
              <wp:positionV relativeFrom="page">
                <wp:posOffset>750824</wp:posOffset>
              </wp:positionV>
              <wp:extent cx="7561581" cy="57150"/>
              <wp:effectExtent l="0" t="0" r="0" b="0"/>
              <wp:wrapSquare wrapText="bothSides"/>
              <wp:docPr id="8102" name="Group 8102"/>
              <wp:cNvGraphicFramePr/>
              <a:graphic xmlns:a="http://schemas.openxmlformats.org/drawingml/2006/main">
                <a:graphicData uri="http://schemas.microsoft.com/office/word/2010/wordprocessingGroup">
                  <wpg:wgp>
                    <wpg:cNvGrpSpPr/>
                    <wpg:grpSpPr>
                      <a:xfrm>
                        <a:off x="0" y="0"/>
                        <a:ext cx="7561581" cy="57150"/>
                        <a:chOff x="0" y="0"/>
                        <a:chExt cx="7561581" cy="57150"/>
                      </a:xfrm>
                    </wpg:grpSpPr>
                    <wps:wsp>
                      <wps:cNvPr id="8103" name="Shape 8103"/>
                      <wps:cNvSpPr/>
                      <wps:spPr>
                        <a:xfrm>
                          <a:off x="0" y="0"/>
                          <a:ext cx="7561581" cy="0"/>
                        </a:xfrm>
                        <a:custGeom>
                          <a:avLst/>
                          <a:gdLst/>
                          <a:ahLst/>
                          <a:cxnLst/>
                          <a:rect l="0" t="0" r="0" b="0"/>
                          <a:pathLst>
                            <a:path w="7561581">
                              <a:moveTo>
                                <a:pt x="7561581" y="0"/>
                              </a:moveTo>
                              <a:lnTo>
                                <a:pt x="0" y="0"/>
                              </a:lnTo>
                            </a:path>
                          </a:pathLst>
                        </a:custGeom>
                        <a:ln w="57150" cap="flat">
                          <a:miter lim="127000"/>
                        </a:ln>
                      </wps:spPr>
                      <wps:style>
                        <a:lnRef idx="1">
                          <a:srgbClr val="70AD47"/>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8102" style="width:595.4pt;height:4.5pt;position:absolute;mso-position-horizontal-relative:page;mso-position-horizontal:absolute;margin-left:0pt;mso-position-vertical-relative:page;margin-top:59.12pt;" coordsize="75615,571">
              <v:shape id="Shape 8103" style="position:absolute;width:75615;height:0;left:0;top:0;" coordsize="7561581,0" path="m7561581,0l0,0">
                <v:stroke weight="4.5pt" endcap="flat" joinstyle="miter" miterlimit="10" on="true" color="#70ad47"/>
                <v:fill on="false" color="#000000" opacity="0"/>
              </v:shape>
              <w10:wrap type="square"/>
            </v:group>
          </w:pict>
        </mc:Fallback>
      </mc:AlternateContent>
    </w:r>
    <w:r>
      <w:rPr>
        <w:rFonts w:ascii="Calibri" w:eastAsia="Calibri" w:hAnsi="Calibri" w:cs="Calibri"/>
        <w:sz w:val="22"/>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9E6073C"/>
    <w:multiLevelType w:val="hybridMultilevel"/>
    <w:tmpl w:val="7EF2953C"/>
    <w:lvl w:ilvl="0" w:tplc="8B20D5F4">
      <w:start w:val="2"/>
      <w:numFmt w:val="decimalZero"/>
      <w:lvlText w:val="%1"/>
      <w:lvlJc w:val="left"/>
      <w:pPr>
        <w:ind w:left="0"/>
      </w:pPr>
      <w:rPr>
        <w:rFonts w:ascii="Ebrima" w:eastAsia="Ebrima" w:hAnsi="Ebrima" w:cs="Ebrima"/>
        <w:b/>
        <w:bCs/>
        <w:i w:val="0"/>
        <w:strike w:val="0"/>
        <w:dstrike w:val="0"/>
        <w:color w:val="FF0000"/>
        <w:sz w:val="22"/>
        <w:szCs w:val="22"/>
        <w:u w:val="none" w:color="000000"/>
        <w:bdr w:val="none" w:sz="0" w:space="0" w:color="auto"/>
        <w:shd w:val="clear" w:color="auto" w:fill="auto"/>
        <w:vertAlign w:val="baseline"/>
      </w:rPr>
    </w:lvl>
    <w:lvl w:ilvl="1" w:tplc="9F94596E">
      <w:start w:val="1"/>
      <w:numFmt w:val="lowerLetter"/>
      <w:lvlText w:val="%2"/>
      <w:lvlJc w:val="left"/>
      <w:pPr>
        <w:ind w:left="5434"/>
      </w:pPr>
      <w:rPr>
        <w:rFonts w:ascii="Ebrima" w:eastAsia="Ebrima" w:hAnsi="Ebrima" w:cs="Ebrima"/>
        <w:b/>
        <w:bCs/>
        <w:i w:val="0"/>
        <w:strike w:val="0"/>
        <w:dstrike w:val="0"/>
        <w:color w:val="FF0000"/>
        <w:sz w:val="22"/>
        <w:szCs w:val="22"/>
        <w:u w:val="none" w:color="000000"/>
        <w:bdr w:val="none" w:sz="0" w:space="0" w:color="auto"/>
        <w:shd w:val="clear" w:color="auto" w:fill="auto"/>
        <w:vertAlign w:val="baseline"/>
      </w:rPr>
    </w:lvl>
    <w:lvl w:ilvl="2" w:tplc="61DA78BA">
      <w:start w:val="1"/>
      <w:numFmt w:val="lowerRoman"/>
      <w:lvlText w:val="%3"/>
      <w:lvlJc w:val="left"/>
      <w:pPr>
        <w:ind w:left="6154"/>
      </w:pPr>
      <w:rPr>
        <w:rFonts w:ascii="Ebrima" w:eastAsia="Ebrima" w:hAnsi="Ebrima" w:cs="Ebrima"/>
        <w:b/>
        <w:bCs/>
        <w:i w:val="0"/>
        <w:strike w:val="0"/>
        <w:dstrike w:val="0"/>
        <w:color w:val="FF0000"/>
        <w:sz w:val="22"/>
        <w:szCs w:val="22"/>
        <w:u w:val="none" w:color="000000"/>
        <w:bdr w:val="none" w:sz="0" w:space="0" w:color="auto"/>
        <w:shd w:val="clear" w:color="auto" w:fill="auto"/>
        <w:vertAlign w:val="baseline"/>
      </w:rPr>
    </w:lvl>
    <w:lvl w:ilvl="3" w:tplc="E0744AB0">
      <w:start w:val="1"/>
      <w:numFmt w:val="decimal"/>
      <w:lvlText w:val="%4"/>
      <w:lvlJc w:val="left"/>
      <w:pPr>
        <w:ind w:left="6874"/>
      </w:pPr>
      <w:rPr>
        <w:rFonts w:ascii="Ebrima" w:eastAsia="Ebrima" w:hAnsi="Ebrima" w:cs="Ebrima"/>
        <w:b/>
        <w:bCs/>
        <w:i w:val="0"/>
        <w:strike w:val="0"/>
        <w:dstrike w:val="0"/>
        <w:color w:val="FF0000"/>
        <w:sz w:val="22"/>
        <w:szCs w:val="22"/>
        <w:u w:val="none" w:color="000000"/>
        <w:bdr w:val="none" w:sz="0" w:space="0" w:color="auto"/>
        <w:shd w:val="clear" w:color="auto" w:fill="auto"/>
        <w:vertAlign w:val="baseline"/>
      </w:rPr>
    </w:lvl>
    <w:lvl w:ilvl="4" w:tplc="97C4CDF4">
      <w:start w:val="1"/>
      <w:numFmt w:val="lowerLetter"/>
      <w:lvlText w:val="%5"/>
      <w:lvlJc w:val="left"/>
      <w:pPr>
        <w:ind w:left="7594"/>
      </w:pPr>
      <w:rPr>
        <w:rFonts w:ascii="Ebrima" w:eastAsia="Ebrima" w:hAnsi="Ebrima" w:cs="Ebrima"/>
        <w:b/>
        <w:bCs/>
        <w:i w:val="0"/>
        <w:strike w:val="0"/>
        <w:dstrike w:val="0"/>
        <w:color w:val="FF0000"/>
        <w:sz w:val="22"/>
        <w:szCs w:val="22"/>
        <w:u w:val="none" w:color="000000"/>
        <w:bdr w:val="none" w:sz="0" w:space="0" w:color="auto"/>
        <w:shd w:val="clear" w:color="auto" w:fill="auto"/>
        <w:vertAlign w:val="baseline"/>
      </w:rPr>
    </w:lvl>
    <w:lvl w:ilvl="5" w:tplc="B1FA6642">
      <w:start w:val="1"/>
      <w:numFmt w:val="lowerRoman"/>
      <w:lvlText w:val="%6"/>
      <w:lvlJc w:val="left"/>
      <w:pPr>
        <w:ind w:left="8314"/>
      </w:pPr>
      <w:rPr>
        <w:rFonts w:ascii="Ebrima" w:eastAsia="Ebrima" w:hAnsi="Ebrima" w:cs="Ebrima"/>
        <w:b/>
        <w:bCs/>
        <w:i w:val="0"/>
        <w:strike w:val="0"/>
        <w:dstrike w:val="0"/>
        <w:color w:val="FF0000"/>
        <w:sz w:val="22"/>
        <w:szCs w:val="22"/>
        <w:u w:val="none" w:color="000000"/>
        <w:bdr w:val="none" w:sz="0" w:space="0" w:color="auto"/>
        <w:shd w:val="clear" w:color="auto" w:fill="auto"/>
        <w:vertAlign w:val="baseline"/>
      </w:rPr>
    </w:lvl>
    <w:lvl w:ilvl="6" w:tplc="5BA65B28">
      <w:start w:val="1"/>
      <w:numFmt w:val="decimal"/>
      <w:lvlText w:val="%7"/>
      <w:lvlJc w:val="left"/>
      <w:pPr>
        <w:ind w:left="9034"/>
      </w:pPr>
      <w:rPr>
        <w:rFonts w:ascii="Ebrima" w:eastAsia="Ebrima" w:hAnsi="Ebrima" w:cs="Ebrima"/>
        <w:b/>
        <w:bCs/>
        <w:i w:val="0"/>
        <w:strike w:val="0"/>
        <w:dstrike w:val="0"/>
        <w:color w:val="FF0000"/>
        <w:sz w:val="22"/>
        <w:szCs w:val="22"/>
        <w:u w:val="none" w:color="000000"/>
        <w:bdr w:val="none" w:sz="0" w:space="0" w:color="auto"/>
        <w:shd w:val="clear" w:color="auto" w:fill="auto"/>
        <w:vertAlign w:val="baseline"/>
      </w:rPr>
    </w:lvl>
    <w:lvl w:ilvl="7" w:tplc="8580E81A">
      <w:start w:val="1"/>
      <w:numFmt w:val="lowerLetter"/>
      <w:lvlText w:val="%8"/>
      <w:lvlJc w:val="left"/>
      <w:pPr>
        <w:ind w:left="9754"/>
      </w:pPr>
      <w:rPr>
        <w:rFonts w:ascii="Ebrima" w:eastAsia="Ebrima" w:hAnsi="Ebrima" w:cs="Ebrima"/>
        <w:b/>
        <w:bCs/>
        <w:i w:val="0"/>
        <w:strike w:val="0"/>
        <w:dstrike w:val="0"/>
        <w:color w:val="FF0000"/>
        <w:sz w:val="22"/>
        <w:szCs w:val="22"/>
        <w:u w:val="none" w:color="000000"/>
        <w:bdr w:val="none" w:sz="0" w:space="0" w:color="auto"/>
        <w:shd w:val="clear" w:color="auto" w:fill="auto"/>
        <w:vertAlign w:val="baseline"/>
      </w:rPr>
    </w:lvl>
    <w:lvl w:ilvl="8" w:tplc="B8B8ECBE">
      <w:start w:val="1"/>
      <w:numFmt w:val="lowerRoman"/>
      <w:lvlText w:val="%9"/>
      <w:lvlJc w:val="left"/>
      <w:pPr>
        <w:ind w:left="10474"/>
      </w:pPr>
      <w:rPr>
        <w:rFonts w:ascii="Ebrima" w:eastAsia="Ebrima" w:hAnsi="Ebrima" w:cs="Ebrima"/>
        <w:b/>
        <w:bCs/>
        <w:i w:val="0"/>
        <w:strike w:val="0"/>
        <w:dstrike w:val="0"/>
        <w:color w:val="FF0000"/>
        <w:sz w:val="22"/>
        <w:szCs w:val="22"/>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62"/>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7D56"/>
    <w:rsid w:val="005075CF"/>
    <w:rsid w:val="009D7D56"/>
    <w:rsid w:val="00D7595F"/>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88E0CF"/>
  <w15:docId w15:val="{287E3E10-7A1A-4F51-A4D2-D537DABD29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s-AR" w:eastAsia="es-A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 w:line="249" w:lineRule="auto"/>
      <w:ind w:left="10" w:right="53" w:hanging="10"/>
      <w:jc w:val="both"/>
    </w:pPr>
    <w:rPr>
      <w:rFonts w:ascii="Ebrima" w:eastAsia="Ebrima" w:hAnsi="Ebrima" w:cs="Ebrima"/>
      <w:color w:val="000000"/>
      <w:sz w:val="20"/>
    </w:rPr>
  </w:style>
  <w:style w:type="paragraph" w:styleId="Ttulo1">
    <w:name w:val="heading 1"/>
    <w:next w:val="Normal"/>
    <w:link w:val="Ttulo1Car"/>
    <w:uiPriority w:val="9"/>
    <w:qFormat/>
    <w:pPr>
      <w:keepNext/>
      <w:keepLines/>
      <w:spacing w:after="0"/>
      <w:outlineLvl w:val="0"/>
    </w:pPr>
    <w:rPr>
      <w:rFonts w:ascii="Arial" w:eastAsia="Arial" w:hAnsi="Arial" w:cs="Arial"/>
      <w:b/>
      <w:color w:val="000000"/>
      <w:sz w:val="30"/>
    </w:rPr>
  </w:style>
  <w:style w:type="paragraph" w:styleId="Ttulo2">
    <w:name w:val="heading 2"/>
    <w:next w:val="Normal"/>
    <w:link w:val="Ttulo2Car"/>
    <w:uiPriority w:val="9"/>
    <w:unhideWhenUsed/>
    <w:qFormat/>
    <w:pPr>
      <w:keepNext/>
      <w:keepLines/>
      <w:spacing w:after="0"/>
      <w:ind w:left="10" w:right="57" w:hanging="10"/>
      <w:jc w:val="center"/>
      <w:outlineLvl w:val="1"/>
    </w:pPr>
    <w:rPr>
      <w:rFonts w:ascii="Ebrima" w:eastAsia="Ebrima" w:hAnsi="Ebrima" w:cs="Ebrima"/>
      <w:b/>
      <w:color w:val="FF000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Pr>
      <w:rFonts w:ascii="Arial" w:eastAsia="Arial" w:hAnsi="Arial" w:cs="Arial"/>
      <w:b/>
      <w:color w:val="000000"/>
      <w:sz w:val="30"/>
    </w:rPr>
  </w:style>
  <w:style w:type="character" w:customStyle="1" w:styleId="Ttulo2Car">
    <w:name w:val="Título 2 Car"/>
    <w:link w:val="Ttulo2"/>
    <w:rPr>
      <w:rFonts w:ascii="Ebrima" w:eastAsia="Ebrima" w:hAnsi="Ebrima" w:cs="Ebrima"/>
      <w:b/>
      <w:color w:val="FF0000"/>
      <w:sz w:val="22"/>
    </w:rPr>
  </w:style>
  <w:style w:type="paragraph" w:styleId="Sinespaciado">
    <w:name w:val="No Spacing"/>
    <w:link w:val="SinespaciadoCar"/>
    <w:uiPriority w:val="1"/>
    <w:qFormat/>
    <w:rsid w:val="005075CF"/>
    <w:pPr>
      <w:spacing w:after="0" w:line="240" w:lineRule="auto"/>
    </w:pPr>
  </w:style>
  <w:style w:type="character" w:customStyle="1" w:styleId="SinespaciadoCar">
    <w:name w:val="Sin espaciado Car"/>
    <w:basedOn w:val="Fuentedeprrafopredeter"/>
    <w:link w:val="Sinespaciado"/>
    <w:uiPriority w:val="1"/>
    <w:rsid w:val="005075C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1890</Words>
  <Characters>10399</Characters>
  <Application>Microsoft Office Word</Application>
  <DocSecurity>0</DocSecurity>
  <Lines>86</Lines>
  <Paragraphs>24</Paragraphs>
  <ScaleCrop>false</ScaleCrop>
  <Company/>
  <LinksUpToDate>false</LinksUpToDate>
  <CharactersWithSpaces>12265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cp:lastModifiedBy>Usuario</cp:lastModifiedBy>
  <cp:revision>2</cp:revision>
  <dcterms:created xsi:type="dcterms:W3CDTF">2026-03-04T13:37:00Z</dcterms:created>
  <dcterms:modified xsi:type="dcterms:W3CDTF">2026-03-04T13:37:00Z</dcterms:modified>
</cp:coreProperties>
</file>